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2135" w:rsidRPr="00636666" w:rsidRDefault="00AE2135" w:rsidP="00AE2135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bookmarkStart w:id="0" w:name="_GoBack"/>
      <w:bookmarkEnd w:id="0"/>
      <w:r>
        <w:rPr>
          <w:rFonts w:cs="David" w:hint="cs"/>
          <w:b/>
          <w:bCs/>
          <w:sz w:val="28"/>
          <w:szCs w:val="28"/>
          <w:u w:val="single"/>
          <w:rtl/>
        </w:rPr>
        <w:t xml:space="preserve">נוסח הודעה בדבר כוונה להתקשרות עם ספק כספק יחיד </w:t>
      </w:r>
    </w:p>
    <w:p w:rsidR="00AE2135" w:rsidRPr="00636666" w:rsidRDefault="00AE2135" w:rsidP="00AE2135">
      <w:pPr>
        <w:spacing w:line="360" w:lineRule="auto"/>
        <w:jc w:val="center"/>
        <w:rPr>
          <w:rFonts w:cs="David"/>
          <w:sz w:val="4"/>
          <w:szCs w:val="4"/>
          <w:u w:val="single"/>
          <w:rtl/>
        </w:rPr>
      </w:pPr>
    </w:p>
    <w:p w:rsidR="00AE2135" w:rsidRPr="00736A17" w:rsidRDefault="00AE2135" w:rsidP="00AE2135">
      <w:pPr>
        <w:spacing w:line="360" w:lineRule="auto"/>
        <w:rPr>
          <w:rFonts w:cs="David"/>
          <w:u w:val="single"/>
          <w:rtl/>
        </w:rPr>
      </w:pPr>
    </w:p>
    <w:p w:rsidR="00AE2135" w:rsidRPr="00736A17" w:rsidRDefault="00AE2135" w:rsidP="00AE2135">
      <w:pPr>
        <w:spacing w:line="360" w:lineRule="auto"/>
        <w:rPr>
          <w:rFonts w:cs="David"/>
          <w:rtl/>
        </w:rPr>
      </w:pPr>
    </w:p>
    <w:p w:rsidR="00AE2135" w:rsidRDefault="00AE2135" w:rsidP="00AE2135">
      <w:pPr>
        <w:spacing w:line="360" w:lineRule="auto"/>
        <w:rPr>
          <w:rFonts w:cs="David"/>
          <w:rtl/>
        </w:rPr>
      </w:pPr>
    </w:p>
    <w:p w:rsidR="00AE2135" w:rsidRPr="002E5FD8" w:rsidRDefault="00AE2135" w:rsidP="00AE2135">
      <w:pPr>
        <w:spacing w:line="360" w:lineRule="auto"/>
        <w:rPr>
          <w:rFonts w:cs="David"/>
          <w:rtl/>
        </w:rPr>
      </w:pPr>
      <w:r w:rsidRPr="00736A17">
        <w:rPr>
          <w:rFonts w:cs="David" w:hint="cs"/>
          <w:rtl/>
        </w:rPr>
        <w:t xml:space="preserve">משרד החינוך מעוניין להתקשר עם </w:t>
      </w:r>
      <w:r w:rsidRPr="00934DB9">
        <w:rPr>
          <w:rFonts w:cs="David" w:hint="cs"/>
          <w:b/>
          <w:bCs/>
          <w:szCs w:val="24"/>
          <w:u w:val="single"/>
          <w:rtl/>
        </w:rPr>
        <w:t>אוניברסיטת בר-אילן</w:t>
      </w:r>
      <w:r>
        <w:rPr>
          <w:rFonts w:cs="David" w:hint="cs"/>
          <w:rtl/>
        </w:rPr>
        <w:t xml:space="preserve">  </w:t>
      </w:r>
      <w:r w:rsidRPr="00272755">
        <w:rPr>
          <w:rFonts w:cs="David" w:hint="cs"/>
          <w:szCs w:val="24"/>
          <w:rtl/>
        </w:rPr>
        <w:t xml:space="preserve">מספר ספק </w:t>
      </w:r>
      <w:r w:rsidRPr="00F925B0">
        <w:rPr>
          <w:rFonts w:cs="David" w:hint="cs"/>
          <w:b/>
          <w:bCs/>
          <w:szCs w:val="24"/>
          <w:u w:val="single"/>
          <w:rtl/>
        </w:rPr>
        <w:t>580063683</w:t>
      </w:r>
      <w:r>
        <w:rPr>
          <w:rFonts w:cs="David" w:hint="cs"/>
          <w:szCs w:val="24"/>
        </w:rPr>
        <w:t xml:space="preserve"> </w:t>
      </w:r>
      <w:r w:rsidRPr="00272755">
        <w:rPr>
          <w:rFonts w:cs="David" w:hint="cs"/>
          <w:szCs w:val="24"/>
          <w:rtl/>
        </w:rPr>
        <w:t xml:space="preserve"> </w:t>
      </w:r>
      <w:r w:rsidRPr="00736A17">
        <w:rPr>
          <w:rFonts w:cs="David" w:hint="cs"/>
          <w:rtl/>
        </w:rPr>
        <w:t xml:space="preserve">לצורך ביצוע </w:t>
      </w:r>
      <w:proofErr w:type="spellStart"/>
      <w:r w:rsidRPr="00736A17">
        <w:rPr>
          <w:rFonts w:cs="David" w:hint="cs"/>
          <w:rtl/>
        </w:rPr>
        <w:t>תוכנית</w:t>
      </w:r>
      <w:proofErr w:type="spellEnd"/>
      <w:r w:rsidRPr="00736A17">
        <w:rPr>
          <w:rFonts w:cs="David" w:hint="cs"/>
          <w:rtl/>
        </w:rPr>
        <w:t xml:space="preserve">   </w:t>
      </w:r>
      <w:r w:rsidRPr="00934DB9">
        <w:rPr>
          <w:rFonts w:cs="David" w:hint="cs"/>
          <w:b/>
          <w:bCs/>
          <w:szCs w:val="24"/>
          <w:u w:val="single"/>
          <w:rtl/>
        </w:rPr>
        <w:t>תרגום והתאמה לערבית של הספר "</w:t>
      </w:r>
      <w:r>
        <w:rPr>
          <w:rFonts w:cs="David" w:hint="cs"/>
          <w:b/>
          <w:bCs/>
          <w:szCs w:val="24"/>
          <w:u w:val="single"/>
          <w:rtl/>
        </w:rPr>
        <w:t>אתיקה סביבתית</w:t>
      </w:r>
      <w:r w:rsidRPr="00934DB9">
        <w:rPr>
          <w:rFonts w:cs="David" w:hint="cs"/>
          <w:b/>
          <w:bCs/>
          <w:szCs w:val="24"/>
          <w:u w:val="single"/>
          <w:rtl/>
        </w:rPr>
        <w:t>" במקצוע מדעי הסביבה</w:t>
      </w:r>
      <w:r>
        <w:rPr>
          <w:rFonts w:cs="David" w:hint="cs"/>
          <w:b/>
          <w:bCs/>
          <w:u w:val="single"/>
          <w:rtl/>
        </w:rPr>
        <w:t>.</w:t>
      </w:r>
    </w:p>
    <w:p w:rsidR="00AE2135" w:rsidRPr="00736A17" w:rsidRDefault="00AE2135" w:rsidP="00AE2135">
      <w:pPr>
        <w:spacing w:line="360" w:lineRule="auto"/>
        <w:rPr>
          <w:rFonts w:cs="David"/>
          <w:rtl/>
        </w:rPr>
      </w:pPr>
    </w:p>
    <w:p w:rsidR="00AE2135" w:rsidRPr="00736A17" w:rsidRDefault="00AE2135" w:rsidP="00AE2135">
      <w:pPr>
        <w:spacing w:line="360" w:lineRule="auto"/>
        <w:rPr>
          <w:rFonts w:cs="David"/>
          <w:b/>
          <w:bCs/>
          <w:u w:val="single"/>
          <w:rtl/>
        </w:rPr>
      </w:pPr>
      <w:r w:rsidRPr="00736A17">
        <w:rPr>
          <w:rFonts w:cs="David" w:hint="cs"/>
          <w:b/>
          <w:bCs/>
          <w:u w:val="single"/>
          <w:rtl/>
        </w:rPr>
        <w:t>מטרת</w:t>
      </w:r>
      <w:r>
        <w:rPr>
          <w:rFonts w:cs="David" w:hint="cs"/>
          <w:b/>
          <w:bCs/>
          <w:u w:val="single"/>
          <w:rtl/>
        </w:rPr>
        <w:t xml:space="preserve"> </w:t>
      </w:r>
      <w:r w:rsidRPr="00736A17">
        <w:rPr>
          <w:rFonts w:cs="David" w:hint="cs"/>
          <w:b/>
          <w:bCs/>
          <w:u w:val="single"/>
          <w:rtl/>
        </w:rPr>
        <w:t xml:space="preserve"> התוכנית</w:t>
      </w:r>
    </w:p>
    <w:p w:rsidR="00AE2135" w:rsidRPr="00196F2D" w:rsidRDefault="00AE2135" w:rsidP="00AE2135">
      <w:pPr>
        <w:spacing w:line="360" w:lineRule="auto"/>
        <w:rPr>
          <w:rFonts w:cs="David"/>
          <w:rtl/>
        </w:rPr>
      </w:pPr>
      <w:r w:rsidRPr="00196F2D">
        <w:rPr>
          <w:rFonts w:cs="David" w:hint="cs"/>
          <w:szCs w:val="24"/>
          <w:rtl/>
        </w:rPr>
        <w:t>בעקבות שינויים בתכנית הלימודים המותאמת החדשה, התכנים המופיעים בספר "</w:t>
      </w:r>
      <w:r>
        <w:rPr>
          <w:rFonts w:cs="David" w:hint="cs"/>
          <w:szCs w:val="24"/>
          <w:rtl/>
        </w:rPr>
        <w:t>אתיקה סביבתית</w:t>
      </w:r>
      <w:r w:rsidRPr="00196F2D">
        <w:rPr>
          <w:rFonts w:cs="David" w:hint="cs"/>
          <w:szCs w:val="24"/>
          <w:rtl/>
        </w:rPr>
        <w:t>" הם חלק מהתכנית המחייבת את כלל תלמידי מגמת מדעי הסביבה</w:t>
      </w:r>
      <w:r w:rsidRPr="00196F2D">
        <w:rPr>
          <w:rFonts w:cs="David" w:hint="cs"/>
          <w:rtl/>
        </w:rPr>
        <w:t xml:space="preserve">. </w:t>
      </w:r>
      <w:r w:rsidRPr="00196F2D">
        <w:rPr>
          <w:rFonts w:cs="David" w:hint="cs"/>
          <w:szCs w:val="24"/>
          <w:rtl/>
        </w:rPr>
        <w:t>מאחר ולא קיימים ספרים אחרים בערבית בשוק</w:t>
      </w:r>
      <w:r>
        <w:rPr>
          <w:rFonts w:cs="David" w:hint="cs"/>
          <w:szCs w:val="24"/>
          <w:rtl/>
        </w:rPr>
        <w:t xml:space="preserve">, מטרת התכנית היא לספק ספר לימוד בערבית לתלמיד התואם את תכנית הלימודים החדשה במדעי הסביבה. </w:t>
      </w:r>
      <w:r w:rsidRPr="00196F2D">
        <w:rPr>
          <w:rFonts w:cs="David" w:hint="cs"/>
          <w:szCs w:val="24"/>
          <w:rtl/>
        </w:rPr>
        <w:t>תרגום הספר לערבית הוא חיוני ויסייע לתלמידים ולמורים בתהליכי הלמידה ובהכנתם לבחינת הבגרות.</w:t>
      </w:r>
      <w:r w:rsidRPr="00196F2D">
        <w:rPr>
          <w:rFonts w:cs="David" w:hint="cs"/>
          <w:rtl/>
        </w:rPr>
        <w:t xml:space="preserve"> </w:t>
      </w:r>
    </w:p>
    <w:p w:rsidR="00AE2135" w:rsidRPr="00196F2D" w:rsidRDefault="00AE2135" w:rsidP="00AE2135">
      <w:pPr>
        <w:spacing w:line="360" w:lineRule="auto"/>
        <w:rPr>
          <w:rFonts w:cs="David"/>
          <w:u w:val="single"/>
          <w:rtl/>
        </w:rPr>
      </w:pPr>
    </w:p>
    <w:p w:rsidR="00AE2135" w:rsidRDefault="00AE2135" w:rsidP="00AE2135">
      <w:pPr>
        <w:spacing w:line="360" w:lineRule="auto"/>
        <w:rPr>
          <w:rFonts w:cs="David"/>
          <w:b/>
          <w:bCs/>
          <w:u w:val="single"/>
          <w:rtl/>
        </w:rPr>
      </w:pPr>
      <w:r w:rsidRPr="00736A17">
        <w:rPr>
          <w:rFonts w:cs="David" w:hint="cs"/>
          <w:b/>
          <w:bCs/>
          <w:u w:val="single"/>
          <w:rtl/>
        </w:rPr>
        <w:t>פירוט התוכנית:</w:t>
      </w:r>
      <w:r w:rsidRPr="00736A17">
        <w:rPr>
          <w:rFonts w:cs="David" w:hint="cs"/>
          <w:b/>
          <w:bCs/>
          <w:u w:val="single"/>
          <w:rtl/>
        </w:rPr>
        <w:br/>
      </w:r>
    </w:p>
    <w:p w:rsidR="00AE2135" w:rsidRPr="00736A17" w:rsidRDefault="00AE2135" w:rsidP="00AE2135">
      <w:pPr>
        <w:spacing w:line="360" w:lineRule="auto"/>
        <w:rPr>
          <w:rFonts w:cs="David"/>
          <w:b/>
          <w:bCs/>
          <w:u w:val="single"/>
          <w:rtl/>
        </w:rPr>
      </w:pPr>
    </w:p>
    <w:tbl>
      <w:tblPr>
        <w:bidiVisual/>
        <w:tblW w:w="101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30"/>
        <w:gridCol w:w="4106"/>
        <w:gridCol w:w="1572"/>
        <w:gridCol w:w="1077"/>
        <w:gridCol w:w="1198"/>
        <w:gridCol w:w="1511"/>
      </w:tblGrid>
      <w:tr w:rsidR="00AE2135" w:rsidRPr="00065C0D" w:rsidTr="00952017">
        <w:trPr>
          <w:tblHeader/>
        </w:trPr>
        <w:tc>
          <w:tcPr>
            <w:tcW w:w="73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  <w:shd w:val="clear" w:color="auto" w:fill="E6E6E6"/>
          </w:tcPr>
          <w:p w:rsidR="00AE2135" w:rsidRPr="00065C0D" w:rsidRDefault="00AE2135" w:rsidP="00952017">
            <w:pPr>
              <w:spacing w:before="20" w:after="20"/>
              <w:jc w:val="center"/>
              <w:rPr>
                <w:b/>
                <w:bCs/>
                <w:sz w:val="20"/>
                <w:szCs w:val="20"/>
                <w:rtl/>
              </w:rPr>
            </w:pPr>
            <w:r w:rsidRPr="00065C0D">
              <w:rPr>
                <w:rFonts w:hint="cs"/>
                <w:b/>
                <w:bCs/>
                <w:sz w:val="20"/>
                <w:szCs w:val="20"/>
                <w:rtl/>
              </w:rPr>
              <w:t>אבן דרך</w:t>
            </w:r>
          </w:p>
        </w:tc>
        <w:tc>
          <w:tcPr>
            <w:tcW w:w="4106" w:type="dxa"/>
            <w:tcBorders>
              <w:top w:val="single" w:sz="18" w:space="0" w:color="auto"/>
              <w:bottom w:val="single" w:sz="18" w:space="0" w:color="auto"/>
            </w:tcBorders>
            <w:shd w:val="clear" w:color="auto" w:fill="E6E6E6"/>
            <w:vAlign w:val="center"/>
          </w:tcPr>
          <w:p w:rsidR="00AE2135" w:rsidRPr="00065C0D" w:rsidRDefault="00AE2135" w:rsidP="00952017">
            <w:pPr>
              <w:spacing w:before="20" w:after="20"/>
              <w:jc w:val="center"/>
              <w:rPr>
                <w:b/>
                <w:bCs/>
                <w:sz w:val="20"/>
                <w:szCs w:val="20"/>
                <w:rtl/>
              </w:rPr>
            </w:pPr>
            <w:r w:rsidRPr="00065C0D">
              <w:rPr>
                <w:rFonts w:hint="cs"/>
                <w:b/>
                <w:bCs/>
                <w:sz w:val="20"/>
                <w:szCs w:val="20"/>
                <w:rtl/>
              </w:rPr>
              <w:t>תיאור</w:t>
            </w:r>
          </w:p>
        </w:tc>
        <w:tc>
          <w:tcPr>
            <w:tcW w:w="1572" w:type="dxa"/>
            <w:tcBorders>
              <w:top w:val="single" w:sz="18" w:space="0" w:color="auto"/>
              <w:bottom w:val="single" w:sz="18" w:space="0" w:color="auto"/>
            </w:tcBorders>
            <w:shd w:val="clear" w:color="auto" w:fill="E6E6E6"/>
            <w:vAlign w:val="center"/>
          </w:tcPr>
          <w:p w:rsidR="00AE2135" w:rsidRPr="00065C0D" w:rsidRDefault="00AE2135" w:rsidP="00952017">
            <w:pPr>
              <w:spacing w:before="20" w:after="20"/>
              <w:jc w:val="center"/>
              <w:rPr>
                <w:b/>
                <w:bCs/>
                <w:sz w:val="20"/>
                <w:szCs w:val="20"/>
                <w:rtl/>
              </w:rPr>
            </w:pPr>
            <w:r w:rsidRPr="00065C0D">
              <w:rPr>
                <w:rFonts w:hint="cs"/>
                <w:b/>
                <w:bCs/>
                <w:sz w:val="20"/>
                <w:szCs w:val="20"/>
                <w:rtl/>
              </w:rPr>
              <w:t>התוצר</w:t>
            </w:r>
          </w:p>
        </w:tc>
        <w:tc>
          <w:tcPr>
            <w:tcW w:w="1077" w:type="dxa"/>
            <w:tcBorders>
              <w:top w:val="single" w:sz="18" w:space="0" w:color="auto"/>
              <w:bottom w:val="single" w:sz="18" w:space="0" w:color="auto"/>
            </w:tcBorders>
            <w:shd w:val="clear" w:color="auto" w:fill="E6E6E6"/>
            <w:vAlign w:val="center"/>
          </w:tcPr>
          <w:p w:rsidR="00AE2135" w:rsidRPr="00065C0D" w:rsidRDefault="00AE2135" w:rsidP="00952017">
            <w:pPr>
              <w:spacing w:before="20" w:after="20"/>
              <w:jc w:val="center"/>
              <w:rPr>
                <w:b/>
                <w:bCs/>
                <w:sz w:val="20"/>
                <w:szCs w:val="20"/>
                <w:rtl/>
              </w:rPr>
            </w:pPr>
            <w:r w:rsidRPr="00065C0D">
              <w:rPr>
                <w:rFonts w:hint="cs"/>
                <w:b/>
                <w:bCs/>
                <w:sz w:val="20"/>
                <w:szCs w:val="20"/>
                <w:rtl/>
              </w:rPr>
              <w:t>לו"ז (חודשים)</w:t>
            </w:r>
          </w:p>
        </w:tc>
        <w:tc>
          <w:tcPr>
            <w:tcW w:w="1198" w:type="dxa"/>
            <w:tcBorders>
              <w:top w:val="single" w:sz="18" w:space="0" w:color="auto"/>
              <w:bottom w:val="single" w:sz="18" w:space="0" w:color="auto"/>
              <w:right w:val="single" w:sz="6" w:space="0" w:color="auto"/>
            </w:tcBorders>
            <w:shd w:val="clear" w:color="auto" w:fill="E6E6E6"/>
          </w:tcPr>
          <w:p w:rsidR="00AE2135" w:rsidRPr="00065C0D" w:rsidRDefault="00AE2135" w:rsidP="00952017">
            <w:pPr>
              <w:spacing w:before="20" w:after="20"/>
              <w:jc w:val="center"/>
              <w:rPr>
                <w:b/>
                <w:bCs/>
                <w:sz w:val="20"/>
                <w:szCs w:val="20"/>
                <w:rtl/>
              </w:rPr>
            </w:pPr>
            <w:r w:rsidRPr="00065C0D">
              <w:rPr>
                <w:rFonts w:hint="cs"/>
                <w:b/>
                <w:bCs/>
                <w:sz w:val="20"/>
                <w:szCs w:val="20"/>
                <w:rtl/>
              </w:rPr>
              <w:t>הגורם המאשר</w:t>
            </w:r>
          </w:p>
        </w:tc>
        <w:tc>
          <w:tcPr>
            <w:tcW w:w="1511" w:type="dxa"/>
            <w:tcBorders>
              <w:top w:val="single" w:sz="18" w:space="0" w:color="auto"/>
              <w:left w:val="single" w:sz="6" w:space="0" w:color="auto"/>
              <w:bottom w:val="single" w:sz="18" w:space="0" w:color="auto"/>
              <w:right w:val="single" w:sz="18" w:space="0" w:color="auto"/>
            </w:tcBorders>
            <w:shd w:val="clear" w:color="auto" w:fill="E6E6E6"/>
          </w:tcPr>
          <w:p w:rsidR="00AE2135" w:rsidRPr="00065C0D" w:rsidRDefault="00AE2135" w:rsidP="00952017">
            <w:pPr>
              <w:spacing w:before="20" w:after="20"/>
              <w:jc w:val="center"/>
              <w:rPr>
                <w:b/>
                <w:bCs/>
                <w:sz w:val="20"/>
                <w:szCs w:val="20"/>
                <w:rtl/>
              </w:rPr>
            </w:pPr>
            <w:r w:rsidRPr="00065C0D">
              <w:rPr>
                <w:rFonts w:hint="cs"/>
                <w:b/>
                <w:bCs/>
                <w:sz w:val="20"/>
                <w:szCs w:val="20"/>
                <w:rtl/>
              </w:rPr>
              <w:t>אחוז לתשלום מהצעת המחיר</w:t>
            </w:r>
          </w:p>
        </w:tc>
      </w:tr>
      <w:tr w:rsidR="00AE2135" w:rsidRPr="00065C0D" w:rsidTr="00952017">
        <w:tc>
          <w:tcPr>
            <w:tcW w:w="730" w:type="dxa"/>
            <w:tcBorders>
              <w:left w:val="single" w:sz="18" w:space="0" w:color="auto"/>
              <w:bottom w:val="single" w:sz="4" w:space="0" w:color="auto"/>
            </w:tcBorders>
          </w:tcPr>
          <w:p w:rsidR="00AE2135" w:rsidRPr="00065C0D" w:rsidRDefault="00AE2135" w:rsidP="00AE2135">
            <w:pPr>
              <w:numPr>
                <w:ilvl w:val="0"/>
                <w:numId w:val="4"/>
              </w:numPr>
              <w:spacing w:before="20" w:after="20"/>
              <w:ind w:right="0"/>
              <w:jc w:val="both"/>
              <w:rPr>
                <w:sz w:val="20"/>
                <w:szCs w:val="20"/>
                <w:rtl/>
              </w:rPr>
            </w:pPr>
          </w:p>
        </w:tc>
        <w:tc>
          <w:tcPr>
            <w:tcW w:w="4106" w:type="dxa"/>
            <w:tcBorders>
              <w:bottom w:val="single" w:sz="4" w:space="0" w:color="auto"/>
            </w:tcBorders>
          </w:tcPr>
          <w:p w:rsidR="00AE2135" w:rsidRPr="00065C0D" w:rsidRDefault="00AE2135" w:rsidP="00AE2135">
            <w:pPr>
              <w:numPr>
                <w:ilvl w:val="2"/>
                <w:numId w:val="3"/>
              </w:numPr>
              <w:tabs>
                <w:tab w:val="clear" w:pos="567"/>
              </w:tabs>
              <w:spacing w:before="20" w:after="20"/>
              <w:ind w:left="378" w:right="0" w:hanging="378"/>
              <w:rPr>
                <w:sz w:val="20"/>
                <w:szCs w:val="20"/>
              </w:rPr>
            </w:pPr>
            <w:r w:rsidRPr="00065C0D">
              <w:rPr>
                <w:sz w:val="20"/>
                <w:szCs w:val="20"/>
                <w:rtl/>
              </w:rPr>
              <w:t xml:space="preserve">תרגום </w:t>
            </w:r>
            <w:r w:rsidRPr="00065C0D">
              <w:rPr>
                <w:rFonts w:hint="cs"/>
                <w:sz w:val="20"/>
                <w:szCs w:val="20"/>
                <w:rtl/>
              </w:rPr>
              <w:t xml:space="preserve">והתאמה </w:t>
            </w:r>
            <w:r w:rsidRPr="00065C0D">
              <w:rPr>
                <w:sz w:val="20"/>
                <w:szCs w:val="20"/>
                <w:rtl/>
              </w:rPr>
              <w:t>חלק מהספר לתלמיד (כ-10 עמודים)</w:t>
            </w:r>
          </w:p>
          <w:p w:rsidR="00AE2135" w:rsidRPr="00065C0D" w:rsidRDefault="00AE2135" w:rsidP="00AE2135">
            <w:pPr>
              <w:numPr>
                <w:ilvl w:val="2"/>
                <w:numId w:val="3"/>
              </w:numPr>
              <w:spacing w:before="20" w:after="20"/>
              <w:ind w:right="0"/>
              <w:rPr>
                <w:sz w:val="20"/>
                <w:szCs w:val="20"/>
                <w:rtl/>
              </w:rPr>
            </w:pPr>
            <w:r w:rsidRPr="00065C0D">
              <w:rPr>
                <w:sz w:val="20"/>
                <w:szCs w:val="20"/>
                <w:rtl/>
              </w:rPr>
              <w:t>העברת החומר לאישור</w:t>
            </w:r>
          </w:p>
        </w:tc>
        <w:tc>
          <w:tcPr>
            <w:tcW w:w="1572" w:type="dxa"/>
            <w:tcBorders>
              <w:bottom w:val="single" w:sz="4" w:space="0" w:color="auto"/>
            </w:tcBorders>
          </w:tcPr>
          <w:p w:rsidR="00AE2135" w:rsidRPr="00065C0D" w:rsidRDefault="00AE2135" w:rsidP="00952017">
            <w:pPr>
              <w:spacing w:before="20" w:after="20"/>
              <w:jc w:val="center"/>
              <w:rPr>
                <w:sz w:val="20"/>
                <w:szCs w:val="20"/>
                <w:rtl/>
              </w:rPr>
            </w:pPr>
            <w:r w:rsidRPr="00065C0D">
              <w:rPr>
                <w:sz w:val="20"/>
                <w:szCs w:val="20"/>
                <w:rtl/>
              </w:rPr>
              <w:t xml:space="preserve">כ-10 עמודים מהספר לתלמיד מתורגמים </w:t>
            </w:r>
            <w:r w:rsidRPr="00065C0D">
              <w:rPr>
                <w:rFonts w:hint="cs"/>
                <w:sz w:val="20"/>
                <w:szCs w:val="20"/>
                <w:rtl/>
              </w:rPr>
              <w:t xml:space="preserve">ומותאמים </w:t>
            </w:r>
            <w:r w:rsidRPr="00065C0D">
              <w:rPr>
                <w:sz w:val="20"/>
                <w:szCs w:val="20"/>
                <w:rtl/>
              </w:rPr>
              <w:t>לערבית</w:t>
            </w:r>
          </w:p>
        </w:tc>
        <w:tc>
          <w:tcPr>
            <w:tcW w:w="1077" w:type="dxa"/>
            <w:tcBorders>
              <w:bottom w:val="single" w:sz="4" w:space="0" w:color="auto"/>
            </w:tcBorders>
          </w:tcPr>
          <w:p w:rsidR="00AE2135" w:rsidRPr="00065C0D" w:rsidRDefault="00AE2135" w:rsidP="00952017">
            <w:pPr>
              <w:spacing w:before="20" w:after="20"/>
              <w:jc w:val="center"/>
              <w:rPr>
                <w:sz w:val="20"/>
                <w:szCs w:val="20"/>
                <w:rtl/>
              </w:rPr>
            </w:pPr>
            <w:r w:rsidRPr="00065C0D">
              <w:rPr>
                <w:rFonts w:hint="cs"/>
                <w:sz w:val="20"/>
                <w:szCs w:val="20"/>
                <w:rtl/>
              </w:rPr>
              <w:t>1</w:t>
            </w:r>
          </w:p>
        </w:tc>
        <w:tc>
          <w:tcPr>
            <w:tcW w:w="1198" w:type="dxa"/>
            <w:tcBorders>
              <w:bottom w:val="single" w:sz="4" w:space="0" w:color="auto"/>
              <w:right w:val="single" w:sz="6" w:space="0" w:color="auto"/>
            </w:tcBorders>
          </w:tcPr>
          <w:p w:rsidR="00AE2135" w:rsidRPr="00065C0D" w:rsidRDefault="00AE2135" w:rsidP="00952017">
            <w:pPr>
              <w:spacing w:before="20" w:after="20"/>
              <w:jc w:val="center"/>
              <w:rPr>
                <w:sz w:val="20"/>
                <w:szCs w:val="20"/>
                <w:rtl/>
              </w:rPr>
            </w:pPr>
            <w:r w:rsidRPr="00065C0D">
              <w:rPr>
                <w:rFonts w:hint="cs"/>
                <w:sz w:val="20"/>
                <w:szCs w:val="20"/>
                <w:rtl/>
              </w:rPr>
              <w:t xml:space="preserve"> המזכירות הפדגוגית </w:t>
            </w:r>
          </w:p>
          <w:p w:rsidR="00AE2135" w:rsidRPr="00065C0D" w:rsidRDefault="00AE2135" w:rsidP="00952017">
            <w:pPr>
              <w:spacing w:before="20" w:after="20"/>
              <w:jc w:val="center"/>
              <w:rPr>
                <w:sz w:val="20"/>
                <w:szCs w:val="20"/>
                <w:rtl/>
              </w:rPr>
            </w:pPr>
            <w:r w:rsidRPr="00065C0D">
              <w:rPr>
                <w:rFonts w:hint="cs"/>
                <w:sz w:val="20"/>
                <w:szCs w:val="20"/>
                <w:rtl/>
              </w:rPr>
              <w:t>(אגף מדעים)</w:t>
            </w:r>
          </w:p>
        </w:tc>
        <w:tc>
          <w:tcPr>
            <w:tcW w:w="1511" w:type="dxa"/>
            <w:tcBorders>
              <w:left w:val="single" w:sz="6" w:space="0" w:color="auto"/>
              <w:bottom w:val="single" w:sz="4" w:space="0" w:color="auto"/>
              <w:right w:val="single" w:sz="18" w:space="0" w:color="auto"/>
            </w:tcBorders>
          </w:tcPr>
          <w:p w:rsidR="00AE2135" w:rsidRPr="00065C0D" w:rsidRDefault="00AE2135" w:rsidP="00952017">
            <w:pPr>
              <w:spacing w:before="20" w:after="20"/>
              <w:jc w:val="center"/>
              <w:rPr>
                <w:b/>
                <w:bCs/>
                <w:sz w:val="20"/>
                <w:szCs w:val="20"/>
                <w:rtl/>
              </w:rPr>
            </w:pPr>
            <w:r w:rsidRPr="00065C0D">
              <w:rPr>
                <w:rFonts w:hint="cs"/>
                <w:b/>
                <w:bCs/>
                <w:sz w:val="20"/>
                <w:szCs w:val="20"/>
                <w:rtl/>
              </w:rPr>
              <w:t>5%</w:t>
            </w:r>
          </w:p>
        </w:tc>
      </w:tr>
      <w:tr w:rsidR="00AE2135" w:rsidRPr="00065C0D" w:rsidTr="00952017">
        <w:tc>
          <w:tcPr>
            <w:tcW w:w="730" w:type="dxa"/>
            <w:tcBorders>
              <w:left w:val="single" w:sz="18" w:space="0" w:color="auto"/>
              <w:bottom w:val="single" w:sz="4" w:space="0" w:color="auto"/>
            </w:tcBorders>
          </w:tcPr>
          <w:p w:rsidR="00AE2135" w:rsidRPr="00065C0D" w:rsidRDefault="00AE2135" w:rsidP="00AE2135">
            <w:pPr>
              <w:numPr>
                <w:ilvl w:val="0"/>
                <w:numId w:val="4"/>
              </w:numPr>
              <w:spacing w:before="20" w:after="20"/>
              <w:ind w:right="0"/>
              <w:jc w:val="both"/>
              <w:rPr>
                <w:sz w:val="20"/>
                <w:szCs w:val="20"/>
                <w:rtl/>
              </w:rPr>
            </w:pPr>
          </w:p>
        </w:tc>
        <w:tc>
          <w:tcPr>
            <w:tcW w:w="4106" w:type="dxa"/>
            <w:tcBorders>
              <w:bottom w:val="single" w:sz="4" w:space="0" w:color="auto"/>
            </w:tcBorders>
          </w:tcPr>
          <w:p w:rsidR="00AE2135" w:rsidRPr="00065C0D" w:rsidRDefault="00AE2135" w:rsidP="00AE2135">
            <w:pPr>
              <w:numPr>
                <w:ilvl w:val="2"/>
                <w:numId w:val="3"/>
              </w:numPr>
              <w:spacing w:before="20" w:after="20"/>
              <w:ind w:right="0"/>
              <w:rPr>
                <w:sz w:val="20"/>
                <w:szCs w:val="20"/>
              </w:rPr>
            </w:pPr>
            <w:r w:rsidRPr="00065C0D">
              <w:rPr>
                <w:rFonts w:hint="cs"/>
                <w:sz w:val="20"/>
                <w:szCs w:val="20"/>
                <w:rtl/>
              </w:rPr>
              <w:t xml:space="preserve">הכנת מהדורת עיצוב לתלמיד </w:t>
            </w:r>
          </w:p>
          <w:p w:rsidR="00AE2135" w:rsidRPr="00065C0D" w:rsidRDefault="00AE2135" w:rsidP="00AE2135">
            <w:pPr>
              <w:numPr>
                <w:ilvl w:val="2"/>
                <w:numId w:val="3"/>
              </w:numPr>
              <w:spacing w:before="20" w:after="20"/>
              <w:ind w:right="0"/>
              <w:rPr>
                <w:sz w:val="20"/>
                <w:szCs w:val="20"/>
                <w:rtl/>
              </w:rPr>
            </w:pPr>
            <w:r w:rsidRPr="00065C0D">
              <w:rPr>
                <w:rFonts w:hint="cs"/>
                <w:sz w:val="20"/>
                <w:szCs w:val="20"/>
                <w:rtl/>
              </w:rPr>
              <w:t>עריכה מדעית</w:t>
            </w:r>
          </w:p>
        </w:tc>
        <w:tc>
          <w:tcPr>
            <w:tcW w:w="1572" w:type="dxa"/>
            <w:tcBorders>
              <w:bottom w:val="single" w:sz="4" w:space="0" w:color="auto"/>
            </w:tcBorders>
          </w:tcPr>
          <w:p w:rsidR="00AE2135" w:rsidRPr="00065C0D" w:rsidRDefault="00AE2135" w:rsidP="00952017">
            <w:pPr>
              <w:spacing w:before="20" w:after="20"/>
              <w:jc w:val="center"/>
              <w:rPr>
                <w:sz w:val="20"/>
                <w:szCs w:val="20"/>
                <w:rtl/>
              </w:rPr>
            </w:pPr>
            <w:r w:rsidRPr="00065C0D">
              <w:rPr>
                <w:rFonts w:hint="cs"/>
                <w:sz w:val="20"/>
                <w:szCs w:val="20"/>
                <w:rtl/>
              </w:rPr>
              <w:t>מהדורת עיצוב של החומר לתלמיד</w:t>
            </w:r>
          </w:p>
        </w:tc>
        <w:tc>
          <w:tcPr>
            <w:tcW w:w="1077" w:type="dxa"/>
            <w:tcBorders>
              <w:bottom w:val="single" w:sz="4" w:space="0" w:color="auto"/>
            </w:tcBorders>
          </w:tcPr>
          <w:p w:rsidR="00AE2135" w:rsidRPr="00065C0D" w:rsidRDefault="00AE2135" w:rsidP="00952017">
            <w:pPr>
              <w:spacing w:before="20" w:after="20"/>
              <w:jc w:val="center"/>
              <w:rPr>
                <w:sz w:val="20"/>
                <w:szCs w:val="20"/>
                <w:rtl/>
              </w:rPr>
            </w:pPr>
            <w:r w:rsidRPr="00065C0D">
              <w:rPr>
                <w:rFonts w:hint="cs"/>
                <w:sz w:val="20"/>
                <w:szCs w:val="20"/>
                <w:rtl/>
              </w:rPr>
              <w:t>4</w:t>
            </w:r>
          </w:p>
        </w:tc>
        <w:tc>
          <w:tcPr>
            <w:tcW w:w="1198" w:type="dxa"/>
            <w:tcBorders>
              <w:bottom w:val="single" w:sz="4" w:space="0" w:color="auto"/>
              <w:right w:val="single" w:sz="6" w:space="0" w:color="auto"/>
            </w:tcBorders>
          </w:tcPr>
          <w:p w:rsidR="00AE2135" w:rsidRPr="00065C0D" w:rsidRDefault="00AE2135" w:rsidP="00952017">
            <w:pPr>
              <w:spacing w:before="20" w:after="20"/>
              <w:jc w:val="center"/>
              <w:rPr>
                <w:sz w:val="20"/>
                <w:szCs w:val="20"/>
                <w:rtl/>
              </w:rPr>
            </w:pPr>
            <w:r w:rsidRPr="00065C0D">
              <w:rPr>
                <w:rFonts w:hint="cs"/>
                <w:sz w:val="20"/>
                <w:szCs w:val="20"/>
                <w:rtl/>
              </w:rPr>
              <w:t>המזכירות הפדגוגית</w:t>
            </w:r>
          </w:p>
          <w:p w:rsidR="00AE2135" w:rsidRPr="00065C0D" w:rsidRDefault="00AE2135" w:rsidP="00952017">
            <w:pPr>
              <w:spacing w:before="20" w:after="20"/>
              <w:jc w:val="center"/>
              <w:rPr>
                <w:sz w:val="20"/>
                <w:szCs w:val="20"/>
                <w:rtl/>
              </w:rPr>
            </w:pPr>
            <w:r w:rsidRPr="00065C0D">
              <w:rPr>
                <w:rFonts w:hint="cs"/>
                <w:sz w:val="20"/>
                <w:szCs w:val="20"/>
                <w:rtl/>
              </w:rPr>
              <w:t>(אגף מדעים)</w:t>
            </w:r>
          </w:p>
        </w:tc>
        <w:tc>
          <w:tcPr>
            <w:tcW w:w="1511" w:type="dxa"/>
            <w:tcBorders>
              <w:left w:val="single" w:sz="6" w:space="0" w:color="auto"/>
              <w:bottom w:val="single" w:sz="4" w:space="0" w:color="auto"/>
              <w:right w:val="single" w:sz="18" w:space="0" w:color="auto"/>
            </w:tcBorders>
          </w:tcPr>
          <w:p w:rsidR="00AE2135" w:rsidRPr="00065C0D" w:rsidRDefault="00AE2135" w:rsidP="00952017">
            <w:pPr>
              <w:spacing w:before="20" w:after="20"/>
              <w:jc w:val="center"/>
              <w:rPr>
                <w:b/>
                <w:bCs/>
                <w:sz w:val="20"/>
                <w:szCs w:val="20"/>
                <w:rtl/>
              </w:rPr>
            </w:pPr>
            <w:r w:rsidRPr="00065C0D">
              <w:rPr>
                <w:rFonts w:hint="cs"/>
                <w:b/>
                <w:bCs/>
                <w:sz w:val="20"/>
                <w:szCs w:val="20"/>
                <w:rtl/>
              </w:rPr>
              <w:t>35%</w:t>
            </w:r>
          </w:p>
        </w:tc>
      </w:tr>
      <w:tr w:rsidR="00AE2135" w:rsidRPr="00065C0D" w:rsidTr="00952017">
        <w:trPr>
          <w:trHeight w:val="1974"/>
        </w:trPr>
        <w:tc>
          <w:tcPr>
            <w:tcW w:w="730" w:type="dxa"/>
            <w:tcBorders>
              <w:left w:val="single" w:sz="18" w:space="0" w:color="auto"/>
              <w:bottom w:val="single" w:sz="6" w:space="0" w:color="auto"/>
            </w:tcBorders>
          </w:tcPr>
          <w:p w:rsidR="00AE2135" w:rsidRPr="00065C0D" w:rsidRDefault="00AE2135" w:rsidP="00AE2135">
            <w:pPr>
              <w:numPr>
                <w:ilvl w:val="0"/>
                <w:numId w:val="4"/>
              </w:numPr>
              <w:spacing w:before="20" w:after="20"/>
              <w:ind w:right="0"/>
              <w:jc w:val="both"/>
              <w:rPr>
                <w:sz w:val="20"/>
                <w:szCs w:val="20"/>
                <w:rtl/>
              </w:rPr>
            </w:pPr>
          </w:p>
        </w:tc>
        <w:tc>
          <w:tcPr>
            <w:tcW w:w="4106" w:type="dxa"/>
            <w:tcBorders>
              <w:bottom w:val="single" w:sz="6" w:space="0" w:color="auto"/>
            </w:tcBorders>
          </w:tcPr>
          <w:p w:rsidR="00AE2135" w:rsidRPr="00065C0D" w:rsidRDefault="00AE2135" w:rsidP="00AE2135">
            <w:pPr>
              <w:numPr>
                <w:ilvl w:val="2"/>
                <w:numId w:val="3"/>
              </w:numPr>
              <w:spacing w:before="20" w:after="20"/>
              <w:ind w:right="0"/>
              <w:rPr>
                <w:sz w:val="20"/>
                <w:szCs w:val="20"/>
                <w:rtl/>
              </w:rPr>
            </w:pPr>
            <w:r w:rsidRPr="00065C0D">
              <w:rPr>
                <w:rFonts w:hint="cs"/>
                <w:sz w:val="20"/>
                <w:szCs w:val="20"/>
                <w:rtl/>
              </w:rPr>
              <w:t>קריאת גרסת התרגום וההתאמה  ע"י 2-3 מורים</w:t>
            </w:r>
          </w:p>
          <w:p w:rsidR="00AE2135" w:rsidRPr="00065C0D" w:rsidRDefault="00AE2135" w:rsidP="00AE2135">
            <w:pPr>
              <w:numPr>
                <w:ilvl w:val="2"/>
                <w:numId w:val="3"/>
              </w:numPr>
              <w:spacing w:before="20" w:after="20"/>
              <w:ind w:right="0"/>
              <w:rPr>
                <w:sz w:val="20"/>
                <w:szCs w:val="20"/>
                <w:rtl/>
              </w:rPr>
            </w:pPr>
            <w:r w:rsidRPr="00065C0D">
              <w:rPr>
                <w:rFonts w:hint="cs"/>
                <w:sz w:val="20"/>
                <w:szCs w:val="20"/>
                <w:rtl/>
              </w:rPr>
              <w:t>הגשת מסמך הסיכום לאישור</w:t>
            </w:r>
          </w:p>
        </w:tc>
        <w:tc>
          <w:tcPr>
            <w:tcW w:w="1572" w:type="dxa"/>
            <w:tcBorders>
              <w:bottom w:val="single" w:sz="6" w:space="0" w:color="auto"/>
            </w:tcBorders>
          </w:tcPr>
          <w:p w:rsidR="00AE2135" w:rsidRPr="00065C0D" w:rsidRDefault="00AE2135" w:rsidP="00952017">
            <w:pPr>
              <w:spacing w:before="20" w:after="20"/>
              <w:jc w:val="center"/>
              <w:rPr>
                <w:sz w:val="20"/>
                <w:szCs w:val="20"/>
                <w:rtl/>
              </w:rPr>
            </w:pPr>
            <w:r w:rsidRPr="00065C0D">
              <w:rPr>
                <w:rFonts w:hint="cs"/>
                <w:sz w:val="20"/>
                <w:szCs w:val="20"/>
                <w:rtl/>
              </w:rPr>
              <w:t xml:space="preserve">הערות למתרגמים וההתאמה לערבית והצעות לתיקונים </w:t>
            </w:r>
          </w:p>
          <w:p w:rsidR="00AE2135" w:rsidRPr="00065C0D" w:rsidRDefault="00AE2135" w:rsidP="00952017">
            <w:pPr>
              <w:spacing w:before="20" w:after="20"/>
              <w:jc w:val="center"/>
              <w:rPr>
                <w:sz w:val="20"/>
                <w:szCs w:val="20"/>
                <w:rtl/>
              </w:rPr>
            </w:pPr>
            <w:r w:rsidRPr="00065C0D">
              <w:rPr>
                <w:rFonts w:hint="cs"/>
                <w:sz w:val="20"/>
                <w:szCs w:val="20"/>
                <w:rtl/>
              </w:rPr>
              <w:t>מהדורה משוכתבת לתלמיד</w:t>
            </w:r>
          </w:p>
        </w:tc>
        <w:tc>
          <w:tcPr>
            <w:tcW w:w="1077" w:type="dxa"/>
            <w:tcBorders>
              <w:bottom w:val="single" w:sz="6" w:space="0" w:color="auto"/>
            </w:tcBorders>
          </w:tcPr>
          <w:p w:rsidR="00AE2135" w:rsidRPr="00065C0D" w:rsidRDefault="00AE2135" w:rsidP="00952017">
            <w:pPr>
              <w:spacing w:before="20" w:after="20"/>
              <w:jc w:val="center"/>
              <w:rPr>
                <w:sz w:val="20"/>
                <w:szCs w:val="20"/>
                <w:rtl/>
              </w:rPr>
            </w:pPr>
            <w:r w:rsidRPr="00065C0D">
              <w:rPr>
                <w:rFonts w:hint="cs"/>
                <w:sz w:val="20"/>
                <w:szCs w:val="20"/>
                <w:rtl/>
              </w:rPr>
              <w:t>1</w:t>
            </w:r>
          </w:p>
        </w:tc>
        <w:tc>
          <w:tcPr>
            <w:tcW w:w="1198" w:type="dxa"/>
            <w:tcBorders>
              <w:bottom w:val="single" w:sz="6" w:space="0" w:color="auto"/>
              <w:right w:val="single" w:sz="6" w:space="0" w:color="auto"/>
            </w:tcBorders>
          </w:tcPr>
          <w:p w:rsidR="00AE2135" w:rsidRPr="00065C0D" w:rsidRDefault="00AE2135" w:rsidP="00952017">
            <w:pPr>
              <w:spacing w:before="20" w:after="20"/>
              <w:jc w:val="center"/>
              <w:rPr>
                <w:sz w:val="20"/>
                <w:szCs w:val="20"/>
                <w:rtl/>
              </w:rPr>
            </w:pPr>
            <w:r w:rsidRPr="00065C0D">
              <w:rPr>
                <w:rFonts w:hint="cs"/>
                <w:sz w:val="20"/>
                <w:szCs w:val="20"/>
                <w:rtl/>
              </w:rPr>
              <w:t>המזכירות הפדגוגית</w:t>
            </w:r>
          </w:p>
          <w:p w:rsidR="00AE2135" w:rsidRPr="00065C0D" w:rsidRDefault="00AE2135" w:rsidP="00952017">
            <w:pPr>
              <w:spacing w:before="20" w:after="20"/>
              <w:jc w:val="center"/>
              <w:rPr>
                <w:sz w:val="20"/>
                <w:szCs w:val="20"/>
                <w:rtl/>
              </w:rPr>
            </w:pPr>
            <w:r w:rsidRPr="00065C0D">
              <w:rPr>
                <w:rFonts w:hint="cs"/>
                <w:sz w:val="20"/>
                <w:szCs w:val="20"/>
                <w:rtl/>
              </w:rPr>
              <w:t>(אגף מדעים)</w:t>
            </w:r>
          </w:p>
        </w:tc>
        <w:tc>
          <w:tcPr>
            <w:tcW w:w="1511" w:type="dxa"/>
            <w:tcBorders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:rsidR="00AE2135" w:rsidRPr="00065C0D" w:rsidRDefault="00AE2135" w:rsidP="00952017">
            <w:pPr>
              <w:spacing w:before="20" w:after="20"/>
              <w:jc w:val="center"/>
              <w:rPr>
                <w:b/>
                <w:bCs/>
                <w:sz w:val="20"/>
                <w:szCs w:val="20"/>
                <w:rtl/>
              </w:rPr>
            </w:pPr>
            <w:r w:rsidRPr="00065C0D">
              <w:rPr>
                <w:rFonts w:hint="cs"/>
                <w:b/>
                <w:bCs/>
                <w:sz w:val="20"/>
                <w:szCs w:val="20"/>
                <w:rtl/>
              </w:rPr>
              <w:t>15%</w:t>
            </w:r>
          </w:p>
        </w:tc>
      </w:tr>
      <w:tr w:rsidR="00AE2135" w:rsidRPr="00065C0D" w:rsidTr="00952017">
        <w:trPr>
          <w:trHeight w:val="1934"/>
        </w:trPr>
        <w:tc>
          <w:tcPr>
            <w:tcW w:w="730" w:type="dxa"/>
            <w:tcBorders>
              <w:left w:val="single" w:sz="18" w:space="0" w:color="auto"/>
              <w:bottom w:val="single" w:sz="6" w:space="0" w:color="auto"/>
            </w:tcBorders>
          </w:tcPr>
          <w:p w:rsidR="00AE2135" w:rsidRPr="00065C0D" w:rsidRDefault="00AE2135" w:rsidP="00AE2135">
            <w:pPr>
              <w:numPr>
                <w:ilvl w:val="0"/>
                <w:numId w:val="4"/>
              </w:numPr>
              <w:spacing w:before="20" w:after="20"/>
              <w:ind w:right="0"/>
              <w:jc w:val="both"/>
              <w:rPr>
                <w:sz w:val="20"/>
                <w:szCs w:val="20"/>
                <w:rtl/>
              </w:rPr>
            </w:pPr>
          </w:p>
        </w:tc>
        <w:tc>
          <w:tcPr>
            <w:tcW w:w="4106" w:type="dxa"/>
            <w:tcBorders>
              <w:bottom w:val="single" w:sz="6" w:space="0" w:color="auto"/>
            </w:tcBorders>
          </w:tcPr>
          <w:p w:rsidR="00AE2135" w:rsidRPr="00065C0D" w:rsidRDefault="00AE2135" w:rsidP="00952017">
            <w:pPr>
              <w:spacing w:before="20" w:after="20"/>
              <w:ind w:right="284"/>
              <w:rPr>
                <w:sz w:val="20"/>
                <w:szCs w:val="20"/>
                <w:rtl/>
              </w:rPr>
            </w:pPr>
            <w:r w:rsidRPr="00065C0D">
              <w:rPr>
                <w:rFonts w:hint="cs"/>
                <w:sz w:val="20"/>
                <w:szCs w:val="20"/>
                <w:rtl/>
              </w:rPr>
              <w:t xml:space="preserve"> הכנת מהדורה משוכתבת</w:t>
            </w:r>
          </w:p>
          <w:p w:rsidR="00AE2135" w:rsidRPr="00065C0D" w:rsidRDefault="00AE2135" w:rsidP="00AE2135">
            <w:pPr>
              <w:numPr>
                <w:ilvl w:val="2"/>
                <w:numId w:val="3"/>
              </w:numPr>
              <w:spacing w:before="20" w:after="20"/>
              <w:ind w:right="0"/>
              <w:rPr>
                <w:sz w:val="20"/>
                <w:szCs w:val="20"/>
                <w:rtl/>
              </w:rPr>
            </w:pPr>
            <w:r w:rsidRPr="00065C0D">
              <w:rPr>
                <w:rFonts w:hint="cs"/>
                <w:sz w:val="20"/>
                <w:szCs w:val="20"/>
                <w:rtl/>
              </w:rPr>
              <w:t xml:space="preserve">עדכון מהדורת העיצוב עפ"י ההערות של מורים </w:t>
            </w:r>
          </w:p>
          <w:p w:rsidR="00AE2135" w:rsidRPr="00065C0D" w:rsidRDefault="00AE2135" w:rsidP="00AE2135">
            <w:pPr>
              <w:numPr>
                <w:ilvl w:val="2"/>
                <w:numId w:val="3"/>
              </w:numPr>
              <w:spacing w:before="20" w:after="20"/>
              <w:ind w:right="0"/>
              <w:rPr>
                <w:sz w:val="20"/>
                <w:szCs w:val="20"/>
              </w:rPr>
            </w:pPr>
            <w:r w:rsidRPr="00065C0D">
              <w:rPr>
                <w:rFonts w:hint="cs"/>
                <w:sz w:val="20"/>
                <w:szCs w:val="20"/>
                <w:rtl/>
              </w:rPr>
              <w:t>עריכה מדעית</w:t>
            </w:r>
          </w:p>
          <w:p w:rsidR="00AE2135" w:rsidRPr="00065C0D" w:rsidRDefault="00AE2135" w:rsidP="00AE2135">
            <w:pPr>
              <w:numPr>
                <w:ilvl w:val="2"/>
                <w:numId w:val="3"/>
              </w:numPr>
              <w:spacing w:before="20" w:after="20"/>
              <w:ind w:right="0"/>
              <w:rPr>
                <w:sz w:val="20"/>
                <w:szCs w:val="20"/>
                <w:rtl/>
              </w:rPr>
            </w:pPr>
            <w:r w:rsidRPr="00065C0D">
              <w:rPr>
                <w:rFonts w:hint="cs"/>
                <w:sz w:val="20"/>
                <w:szCs w:val="20"/>
                <w:rtl/>
              </w:rPr>
              <w:t>הגשת המהדורות של החומר לתלמיד לאישור</w:t>
            </w:r>
          </w:p>
        </w:tc>
        <w:tc>
          <w:tcPr>
            <w:tcW w:w="1572" w:type="dxa"/>
            <w:tcBorders>
              <w:bottom w:val="single" w:sz="6" w:space="0" w:color="auto"/>
            </w:tcBorders>
          </w:tcPr>
          <w:p w:rsidR="00AE2135" w:rsidRPr="00065C0D" w:rsidRDefault="00AE2135" w:rsidP="00952017">
            <w:pPr>
              <w:spacing w:before="20" w:after="20"/>
              <w:jc w:val="center"/>
              <w:rPr>
                <w:sz w:val="20"/>
                <w:szCs w:val="20"/>
                <w:rtl/>
              </w:rPr>
            </w:pPr>
            <w:r w:rsidRPr="00065C0D">
              <w:rPr>
                <w:rFonts w:hint="cs"/>
                <w:sz w:val="20"/>
                <w:szCs w:val="20"/>
                <w:rtl/>
              </w:rPr>
              <w:t>הערות למתרגמים</w:t>
            </w:r>
          </w:p>
          <w:p w:rsidR="00AE2135" w:rsidRPr="00065C0D" w:rsidRDefault="00AE2135" w:rsidP="00952017">
            <w:pPr>
              <w:spacing w:before="20" w:after="20"/>
              <w:jc w:val="center"/>
              <w:rPr>
                <w:sz w:val="20"/>
                <w:szCs w:val="20"/>
                <w:rtl/>
              </w:rPr>
            </w:pPr>
            <w:r w:rsidRPr="00065C0D">
              <w:rPr>
                <w:rFonts w:hint="cs"/>
                <w:sz w:val="20"/>
                <w:szCs w:val="20"/>
                <w:rtl/>
              </w:rPr>
              <w:t xml:space="preserve">וההתאמה והצעות לתיקונים </w:t>
            </w:r>
          </w:p>
          <w:p w:rsidR="00AE2135" w:rsidRPr="00065C0D" w:rsidRDefault="00AE2135" w:rsidP="00952017">
            <w:pPr>
              <w:spacing w:before="20" w:after="20"/>
              <w:jc w:val="center"/>
              <w:rPr>
                <w:sz w:val="20"/>
                <w:szCs w:val="20"/>
                <w:rtl/>
              </w:rPr>
            </w:pPr>
            <w:r w:rsidRPr="00065C0D">
              <w:rPr>
                <w:rFonts w:hint="cs"/>
                <w:sz w:val="20"/>
                <w:szCs w:val="20"/>
                <w:rtl/>
              </w:rPr>
              <w:t>מהדורה משוכתבת לתלמיד</w:t>
            </w:r>
          </w:p>
        </w:tc>
        <w:tc>
          <w:tcPr>
            <w:tcW w:w="1077" w:type="dxa"/>
            <w:tcBorders>
              <w:bottom w:val="single" w:sz="6" w:space="0" w:color="auto"/>
            </w:tcBorders>
          </w:tcPr>
          <w:p w:rsidR="00AE2135" w:rsidRPr="00065C0D" w:rsidRDefault="00AE2135" w:rsidP="00952017">
            <w:pPr>
              <w:spacing w:before="20" w:after="20"/>
              <w:jc w:val="center"/>
              <w:rPr>
                <w:sz w:val="20"/>
                <w:szCs w:val="20"/>
                <w:rtl/>
              </w:rPr>
            </w:pPr>
            <w:r w:rsidRPr="00065C0D">
              <w:rPr>
                <w:rFonts w:hint="cs"/>
                <w:sz w:val="20"/>
                <w:szCs w:val="20"/>
                <w:rtl/>
              </w:rPr>
              <w:t>3</w:t>
            </w:r>
          </w:p>
        </w:tc>
        <w:tc>
          <w:tcPr>
            <w:tcW w:w="1198" w:type="dxa"/>
            <w:tcBorders>
              <w:bottom w:val="single" w:sz="6" w:space="0" w:color="auto"/>
              <w:right w:val="single" w:sz="6" w:space="0" w:color="auto"/>
            </w:tcBorders>
          </w:tcPr>
          <w:p w:rsidR="00AE2135" w:rsidRPr="00065C0D" w:rsidRDefault="00AE2135" w:rsidP="00952017">
            <w:pPr>
              <w:spacing w:before="20" w:after="20"/>
              <w:jc w:val="center"/>
              <w:rPr>
                <w:sz w:val="20"/>
                <w:szCs w:val="20"/>
                <w:rtl/>
              </w:rPr>
            </w:pPr>
            <w:r w:rsidRPr="00065C0D">
              <w:rPr>
                <w:rFonts w:hint="cs"/>
                <w:sz w:val="20"/>
                <w:szCs w:val="20"/>
                <w:rtl/>
              </w:rPr>
              <w:t>המזכירות הפדגוגית</w:t>
            </w:r>
          </w:p>
          <w:p w:rsidR="00AE2135" w:rsidRPr="00065C0D" w:rsidRDefault="00AE2135" w:rsidP="00952017">
            <w:pPr>
              <w:spacing w:before="20" w:after="20"/>
              <w:jc w:val="center"/>
              <w:rPr>
                <w:sz w:val="20"/>
                <w:szCs w:val="20"/>
                <w:rtl/>
              </w:rPr>
            </w:pPr>
            <w:r w:rsidRPr="00065C0D">
              <w:rPr>
                <w:rFonts w:hint="cs"/>
                <w:sz w:val="20"/>
                <w:szCs w:val="20"/>
                <w:rtl/>
              </w:rPr>
              <w:t>(אגף מדעים)</w:t>
            </w:r>
          </w:p>
        </w:tc>
        <w:tc>
          <w:tcPr>
            <w:tcW w:w="1511" w:type="dxa"/>
            <w:tcBorders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:rsidR="00AE2135" w:rsidRPr="00065C0D" w:rsidRDefault="00AE2135" w:rsidP="00952017">
            <w:pPr>
              <w:spacing w:before="20" w:after="20"/>
              <w:jc w:val="center"/>
              <w:rPr>
                <w:b/>
                <w:bCs/>
                <w:sz w:val="20"/>
                <w:szCs w:val="20"/>
                <w:rtl/>
              </w:rPr>
            </w:pPr>
            <w:r w:rsidRPr="00065C0D">
              <w:rPr>
                <w:rFonts w:hint="cs"/>
                <w:b/>
                <w:bCs/>
                <w:sz w:val="20"/>
                <w:szCs w:val="20"/>
                <w:rtl/>
              </w:rPr>
              <w:t>20%</w:t>
            </w:r>
          </w:p>
        </w:tc>
      </w:tr>
      <w:tr w:rsidR="00AE2135" w:rsidRPr="00065C0D" w:rsidTr="00952017">
        <w:trPr>
          <w:trHeight w:val="1969"/>
        </w:trPr>
        <w:tc>
          <w:tcPr>
            <w:tcW w:w="730" w:type="dxa"/>
            <w:tcBorders>
              <w:top w:val="single" w:sz="6" w:space="0" w:color="auto"/>
              <w:left w:val="single" w:sz="18" w:space="0" w:color="auto"/>
              <w:bottom w:val="single" w:sz="4" w:space="0" w:color="auto"/>
            </w:tcBorders>
          </w:tcPr>
          <w:p w:rsidR="00AE2135" w:rsidRPr="00065C0D" w:rsidRDefault="00AE2135" w:rsidP="00AE2135">
            <w:pPr>
              <w:numPr>
                <w:ilvl w:val="0"/>
                <w:numId w:val="4"/>
              </w:numPr>
              <w:spacing w:before="20" w:after="20"/>
              <w:ind w:right="0"/>
              <w:jc w:val="both"/>
              <w:rPr>
                <w:sz w:val="20"/>
                <w:szCs w:val="20"/>
                <w:rtl/>
              </w:rPr>
            </w:pPr>
          </w:p>
        </w:tc>
        <w:tc>
          <w:tcPr>
            <w:tcW w:w="4106" w:type="dxa"/>
            <w:tcBorders>
              <w:top w:val="single" w:sz="6" w:space="0" w:color="auto"/>
              <w:bottom w:val="single" w:sz="4" w:space="0" w:color="auto"/>
            </w:tcBorders>
          </w:tcPr>
          <w:p w:rsidR="00AE2135" w:rsidRPr="00065C0D" w:rsidRDefault="00AE2135" w:rsidP="00952017">
            <w:pPr>
              <w:spacing w:before="20" w:after="20"/>
              <w:rPr>
                <w:sz w:val="20"/>
                <w:szCs w:val="20"/>
                <w:rtl/>
              </w:rPr>
            </w:pPr>
            <w:r w:rsidRPr="00065C0D">
              <w:rPr>
                <w:rFonts w:hint="cs"/>
                <w:sz w:val="20"/>
                <w:szCs w:val="20"/>
                <w:rtl/>
              </w:rPr>
              <w:t xml:space="preserve">הכנת מהדורה מוכנה לדפוס לתלמיד </w:t>
            </w:r>
          </w:p>
          <w:p w:rsidR="00AE2135" w:rsidRPr="00065C0D" w:rsidRDefault="00AE2135" w:rsidP="00AE2135">
            <w:pPr>
              <w:numPr>
                <w:ilvl w:val="2"/>
                <w:numId w:val="3"/>
              </w:numPr>
              <w:spacing w:before="20" w:after="20"/>
              <w:ind w:right="0"/>
              <w:rPr>
                <w:sz w:val="20"/>
                <w:szCs w:val="20"/>
                <w:rtl/>
              </w:rPr>
            </w:pPr>
            <w:r w:rsidRPr="00065C0D">
              <w:rPr>
                <w:rFonts w:hint="cs"/>
                <w:sz w:val="20"/>
                <w:szCs w:val="20"/>
                <w:rtl/>
              </w:rPr>
              <w:t>עדכון החומרים עפ"י הערות אגף מדעים</w:t>
            </w:r>
          </w:p>
          <w:p w:rsidR="00AE2135" w:rsidRPr="00065C0D" w:rsidRDefault="00AE2135" w:rsidP="00AE2135">
            <w:pPr>
              <w:numPr>
                <w:ilvl w:val="2"/>
                <w:numId w:val="3"/>
              </w:numPr>
              <w:spacing w:before="20" w:after="20"/>
              <w:ind w:right="0"/>
              <w:rPr>
                <w:sz w:val="20"/>
                <w:szCs w:val="20"/>
              </w:rPr>
            </w:pPr>
            <w:r w:rsidRPr="00065C0D">
              <w:rPr>
                <w:rFonts w:hint="cs"/>
                <w:sz w:val="20"/>
                <w:szCs w:val="20"/>
                <w:rtl/>
              </w:rPr>
              <w:t>עריכה לשונית</w:t>
            </w:r>
          </w:p>
          <w:p w:rsidR="00AE2135" w:rsidRPr="00065C0D" w:rsidRDefault="00AE2135" w:rsidP="00AE2135">
            <w:pPr>
              <w:numPr>
                <w:ilvl w:val="2"/>
                <w:numId w:val="3"/>
              </w:numPr>
              <w:spacing w:before="20" w:after="20"/>
              <w:ind w:right="0"/>
              <w:rPr>
                <w:sz w:val="20"/>
                <w:szCs w:val="20"/>
              </w:rPr>
            </w:pPr>
            <w:r w:rsidRPr="00065C0D">
              <w:rPr>
                <w:rFonts w:hint="cs"/>
                <w:sz w:val="20"/>
                <w:szCs w:val="20"/>
                <w:rtl/>
              </w:rPr>
              <w:t>עריכה ועיצוב גרפי</w:t>
            </w:r>
          </w:p>
          <w:p w:rsidR="00AE2135" w:rsidRPr="00065C0D" w:rsidRDefault="00AE2135" w:rsidP="00AE2135">
            <w:pPr>
              <w:numPr>
                <w:ilvl w:val="2"/>
                <w:numId w:val="3"/>
              </w:numPr>
              <w:spacing w:before="20" w:after="20"/>
              <w:rPr>
                <w:sz w:val="20"/>
                <w:szCs w:val="20"/>
                <w:rtl/>
              </w:rPr>
            </w:pPr>
            <w:r w:rsidRPr="00065C0D">
              <w:rPr>
                <w:rFonts w:hint="cs"/>
                <w:sz w:val="20"/>
                <w:szCs w:val="20"/>
                <w:rtl/>
              </w:rPr>
              <w:t>העברת החומרים לאישור לפני העברתם לדפוס הכוללת כריכה ודף הקרדיט</w:t>
            </w:r>
          </w:p>
        </w:tc>
        <w:tc>
          <w:tcPr>
            <w:tcW w:w="1572" w:type="dxa"/>
            <w:tcBorders>
              <w:top w:val="single" w:sz="6" w:space="0" w:color="auto"/>
              <w:bottom w:val="single" w:sz="4" w:space="0" w:color="auto"/>
            </w:tcBorders>
          </w:tcPr>
          <w:p w:rsidR="00AE2135" w:rsidRPr="00065C0D" w:rsidRDefault="00AE2135" w:rsidP="00952017">
            <w:pPr>
              <w:spacing w:before="20" w:after="20"/>
              <w:jc w:val="center"/>
              <w:rPr>
                <w:sz w:val="20"/>
                <w:szCs w:val="20"/>
                <w:rtl/>
              </w:rPr>
            </w:pPr>
            <w:r w:rsidRPr="00065C0D">
              <w:rPr>
                <w:rFonts w:hint="cs"/>
                <w:sz w:val="20"/>
                <w:szCs w:val="20"/>
                <w:rtl/>
              </w:rPr>
              <w:t xml:space="preserve">תוצרים של החומר לתלמיד מוכנים לדפוס </w:t>
            </w:r>
          </w:p>
        </w:tc>
        <w:tc>
          <w:tcPr>
            <w:tcW w:w="1077" w:type="dxa"/>
            <w:tcBorders>
              <w:top w:val="single" w:sz="6" w:space="0" w:color="auto"/>
              <w:bottom w:val="single" w:sz="4" w:space="0" w:color="auto"/>
            </w:tcBorders>
          </w:tcPr>
          <w:p w:rsidR="00AE2135" w:rsidRPr="00065C0D" w:rsidRDefault="00AE2135" w:rsidP="00952017">
            <w:pPr>
              <w:spacing w:before="20" w:after="20"/>
              <w:jc w:val="center"/>
              <w:rPr>
                <w:sz w:val="20"/>
                <w:szCs w:val="20"/>
                <w:rtl/>
              </w:rPr>
            </w:pPr>
            <w:r w:rsidRPr="00065C0D">
              <w:rPr>
                <w:rFonts w:hint="cs"/>
                <w:sz w:val="20"/>
                <w:szCs w:val="20"/>
                <w:rtl/>
              </w:rPr>
              <w:t>2</w:t>
            </w:r>
          </w:p>
        </w:tc>
        <w:tc>
          <w:tcPr>
            <w:tcW w:w="1198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E2135" w:rsidRPr="00065C0D" w:rsidRDefault="00AE2135" w:rsidP="00952017">
            <w:pPr>
              <w:spacing w:before="20" w:after="20"/>
              <w:jc w:val="center"/>
              <w:rPr>
                <w:sz w:val="20"/>
                <w:szCs w:val="20"/>
                <w:rtl/>
              </w:rPr>
            </w:pPr>
            <w:r w:rsidRPr="00065C0D">
              <w:rPr>
                <w:rFonts w:hint="cs"/>
                <w:sz w:val="20"/>
                <w:szCs w:val="20"/>
                <w:rtl/>
              </w:rPr>
              <w:t>המזכירות הפדגוגית</w:t>
            </w:r>
          </w:p>
          <w:p w:rsidR="00AE2135" w:rsidRPr="00065C0D" w:rsidRDefault="00AE2135" w:rsidP="00952017">
            <w:pPr>
              <w:spacing w:before="20" w:after="20"/>
              <w:jc w:val="center"/>
              <w:rPr>
                <w:sz w:val="20"/>
                <w:szCs w:val="20"/>
                <w:rtl/>
              </w:rPr>
            </w:pPr>
            <w:r w:rsidRPr="00065C0D">
              <w:rPr>
                <w:rFonts w:hint="cs"/>
                <w:sz w:val="20"/>
                <w:szCs w:val="20"/>
                <w:rtl/>
              </w:rPr>
              <w:t>(אגף מדעים)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8" w:space="0" w:color="auto"/>
            </w:tcBorders>
          </w:tcPr>
          <w:p w:rsidR="00AE2135" w:rsidRPr="00065C0D" w:rsidRDefault="00AE2135" w:rsidP="00952017">
            <w:pPr>
              <w:spacing w:before="20" w:after="20"/>
              <w:jc w:val="center"/>
              <w:rPr>
                <w:b/>
                <w:bCs/>
                <w:sz w:val="20"/>
                <w:szCs w:val="20"/>
                <w:rtl/>
              </w:rPr>
            </w:pPr>
            <w:r w:rsidRPr="00065C0D">
              <w:rPr>
                <w:rFonts w:hint="cs"/>
                <w:b/>
                <w:bCs/>
                <w:sz w:val="20"/>
                <w:szCs w:val="20"/>
                <w:rtl/>
              </w:rPr>
              <w:t>15%</w:t>
            </w:r>
          </w:p>
        </w:tc>
      </w:tr>
      <w:tr w:rsidR="00AE2135" w:rsidRPr="00065C0D" w:rsidTr="00952017">
        <w:trPr>
          <w:trHeight w:val="660"/>
        </w:trPr>
        <w:tc>
          <w:tcPr>
            <w:tcW w:w="73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</w:tcPr>
          <w:p w:rsidR="00AE2135" w:rsidRPr="00065C0D" w:rsidRDefault="00AE2135" w:rsidP="00AE2135">
            <w:pPr>
              <w:numPr>
                <w:ilvl w:val="0"/>
                <w:numId w:val="4"/>
              </w:numPr>
              <w:spacing w:before="20" w:after="20"/>
              <w:ind w:right="0"/>
              <w:jc w:val="both"/>
              <w:rPr>
                <w:sz w:val="20"/>
                <w:szCs w:val="20"/>
                <w:rtl/>
              </w:rPr>
            </w:pPr>
          </w:p>
        </w:tc>
        <w:tc>
          <w:tcPr>
            <w:tcW w:w="4106" w:type="dxa"/>
            <w:tcBorders>
              <w:top w:val="single" w:sz="4" w:space="0" w:color="auto"/>
              <w:bottom w:val="single" w:sz="4" w:space="0" w:color="auto"/>
            </w:tcBorders>
          </w:tcPr>
          <w:p w:rsidR="00AE2135" w:rsidRPr="00065C0D" w:rsidRDefault="00AE2135" w:rsidP="00AE2135">
            <w:pPr>
              <w:numPr>
                <w:ilvl w:val="2"/>
                <w:numId w:val="3"/>
              </w:numPr>
              <w:overflowPunct w:val="0"/>
              <w:autoSpaceDE w:val="0"/>
              <w:autoSpaceDN w:val="0"/>
              <w:adjustRightInd w:val="0"/>
              <w:spacing w:before="20" w:after="20"/>
              <w:ind w:right="0"/>
              <w:textAlignment w:val="baseline"/>
              <w:rPr>
                <w:sz w:val="20"/>
                <w:szCs w:val="20"/>
              </w:rPr>
            </w:pPr>
            <w:r w:rsidRPr="00065C0D">
              <w:rPr>
                <w:rFonts w:hint="cs"/>
                <w:sz w:val="20"/>
                <w:szCs w:val="20"/>
                <w:rtl/>
              </w:rPr>
              <w:t>העברת החומרים לאישור אגף ספרי לימוד</w:t>
            </w:r>
          </w:p>
          <w:p w:rsidR="00AE2135" w:rsidRPr="00065C0D" w:rsidRDefault="00AE2135" w:rsidP="00AE2135">
            <w:pPr>
              <w:numPr>
                <w:ilvl w:val="2"/>
                <w:numId w:val="3"/>
              </w:numPr>
              <w:overflowPunct w:val="0"/>
              <w:autoSpaceDE w:val="0"/>
              <w:autoSpaceDN w:val="0"/>
              <w:adjustRightInd w:val="0"/>
              <w:spacing w:before="20" w:after="20"/>
              <w:ind w:right="0"/>
              <w:textAlignment w:val="baseline"/>
              <w:rPr>
                <w:sz w:val="20"/>
                <w:szCs w:val="20"/>
                <w:rtl/>
              </w:rPr>
            </w:pPr>
            <w:r w:rsidRPr="00065C0D">
              <w:rPr>
                <w:rFonts w:hint="cs"/>
                <w:sz w:val="20"/>
                <w:szCs w:val="20"/>
                <w:rtl/>
              </w:rPr>
              <w:t xml:space="preserve">העברת החומרים לאחר אישורם הסופי לאגף </w:t>
            </w:r>
            <w:proofErr w:type="spellStart"/>
            <w:r w:rsidRPr="00065C0D">
              <w:rPr>
                <w:rFonts w:hint="cs"/>
                <w:sz w:val="20"/>
                <w:szCs w:val="20"/>
                <w:rtl/>
              </w:rPr>
              <w:t>בפורמאט</w:t>
            </w:r>
            <w:proofErr w:type="spellEnd"/>
            <w:r w:rsidRPr="00065C0D">
              <w:rPr>
                <w:rFonts w:hint="cs"/>
                <w:sz w:val="20"/>
                <w:szCs w:val="20"/>
                <w:rtl/>
              </w:rPr>
              <w:t xml:space="preserve"> דיגיטאלי ("תקליטור זהב")</w:t>
            </w:r>
          </w:p>
        </w:tc>
        <w:tc>
          <w:tcPr>
            <w:tcW w:w="1572" w:type="dxa"/>
            <w:tcBorders>
              <w:top w:val="single" w:sz="4" w:space="0" w:color="auto"/>
              <w:bottom w:val="single" w:sz="4" w:space="0" w:color="auto"/>
            </w:tcBorders>
          </w:tcPr>
          <w:p w:rsidR="00AE2135" w:rsidRPr="00065C0D" w:rsidRDefault="00AE2135" w:rsidP="00952017">
            <w:pPr>
              <w:spacing w:before="20" w:after="20"/>
              <w:jc w:val="center"/>
              <w:rPr>
                <w:sz w:val="20"/>
                <w:szCs w:val="20"/>
                <w:rtl/>
              </w:rPr>
            </w:pPr>
            <w:r w:rsidRPr="00065C0D">
              <w:rPr>
                <w:rFonts w:hint="cs"/>
                <w:sz w:val="20"/>
                <w:szCs w:val="20"/>
                <w:rtl/>
              </w:rPr>
              <w:t>גרסת הדפסה</w:t>
            </w:r>
          </w:p>
        </w:tc>
        <w:tc>
          <w:tcPr>
            <w:tcW w:w="1077" w:type="dxa"/>
            <w:tcBorders>
              <w:top w:val="single" w:sz="4" w:space="0" w:color="auto"/>
              <w:bottom w:val="single" w:sz="4" w:space="0" w:color="auto"/>
            </w:tcBorders>
          </w:tcPr>
          <w:p w:rsidR="00AE2135" w:rsidRPr="00065C0D" w:rsidRDefault="00AE2135" w:rsidP="00952017">
            <w:pPr>
              <w:spacing w:before="20" w:after="20"/>
              <w:jc w:val="center"/>
              <w:rPr>
                <w:sz w:val="20"/>
                <w:szCs w:val="20"/>
                <w:rtl/>
              </w:rPr>
            </w:pPr>
            <w:r w:rsidRPr="00065C0D">
              <w:rPr>
                <w:rFonts w:hint="cs"/>
                <w:sz w:val="20"/>
                <w:szCs w:val="20"/>
                <w:rtl/>
              </w:rPr>
              <w:t>3</w:t>
            </w:r>
          </w:p>
        </w:tc>
        <w:tc>
          <w:tcPr>
            <w:tcW w:w="1198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E2135" w:rsidRPr="00065C0D" w:rsidRDefault="00AE2135" w:rsidP="00952017">
            <w:pPr>
              <w:spacing w:before="20" w:after="20"/>
              <w:jc w:val="center"/>
              <w:rPr>
                <w:sz w:val="20"/>
                <w:szCs w:val="20"/>
                <w:rtl/>
              </w:rPr>
            </w:pPr>
            <w:r w:rsidRPr="00065C0D">
              <w:rPr>
                <w:rFonts w:hint="cs"/>
                <w:sz w:val="20"/>
                <w:szCs w:val="20"/>
                <w:rtl/>
              </w:rPr>
              <w:t>המזכירות הפדגוגית</w:t>
            </w:r>
          </w:p>
          <w:p w:rsidR="00AE2135" w:rsidRPr="00065C0D" w:rsidRDefault="00AE2135" w:rsidP="00952017">
            <w:pPr>
              <w:spacing w:before="20" w:after="20"/>
              <w:jc w:val="center"/>
              <w:rPr>
                <w:sz w:val="20"/>
                <w:szCs w:val="20"/>
                <w:rtl/>
              </w:rPr>
            </w:pPr>
            <w:r w:rsidRPr="00065C0D">
              <w:rPr>
                <w:rFonts w:hint="cs"/>
                <w:sz w:val="20"/>
                <w:szCs w:val="20"/>
                <w:rtl/>
              </w:rPr>
              <w:t>(אגף מדעים)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8" w:space="0" w:color="auto"/>
            </w:tcBorders>
          </w:tcPr>
          <w:p w:rsidR="00AE2135" w:rsidRPr="00065C0D" w:rsidRDefault="00AE2135" w:rsidP="00952017">
            <w:pPr>
              <w:spacing w:before="20" w:after="20"/>
              <w:jc w:val="center"/>
              <w:rPr>
                <w:b/>
                <w:bCs/>
                <w:sz w:val="20"/>
                <w:szCs w:val="20"/>
                <w:rtl/>
              </w:rPr>
            </w:pPr>
            <w:r w:rsidRPr="00065C0D">
              <w:rPr>
                <w:rFonts w:hint="cs"/>
                <w:b/>
                <w:bCs/>
                <w:sz w:val="20"/>
                <w:szCs w:val="20"/>
                <w:rtl/>
              </w:rPr>
              <w:t>10%</w:t>
            </w:r>
          </w:p>
        </w:tc>
      </w:tr>
      <w:tr w:rsidR="00AE2135" w:rsidRPr="00065C0D" w:rsidTr="00952017">
        <w:trPr>
          <w:trHeight w:val="413"/>
        </w:trPr>
        <w:tc>
          <w:tcPr>
            <w:tcW w:w="730" w:type="dxa"/>
            <w:tcBorders>
              <w:top w:val="single" w:sz="4" w:space="0" w:color="auto"/>
              <w:left w:val="single" w:sz="18" w:space="0" w:color="auto"/>
              <w:bottom w:val="single" w:sz="24" w:space="0" w:color="auto"/>
            </w:tcBorders>
          </w:tcPr>
          <w:p w:rsidR="00AE2135" w:rsidRPr="00065C0D" w:rsidRDefault="00AE2135" w:rsidP="00AE2135">
            <w:pPr>
              <w:numPr>
                <w:ilvl w:val="0"/>
                <w:numId w:val="4"/>
              </w:numPr>
              <w:spacing w:before="20" w:after="20"/>
              <w:ind w:right="0"/>
              <w:jc w:val="both"/>
              <w:rPr>
                <w:sz w:val="20"/>
                <w:szCs w:val="20"/>
                <w:rtl/>
              </w:rPr>
            </w:pPr>
          </w:p>
        </w:tc>
        <w:tc>
          <w:tcPr>
            <w:tcW w:w="4106" w:type="dxa"/>
            <w:tcBorders>
              <w:top w:val="single" w:sz="4" w:space="0" w:color="auto"/>
              <w:bottom w:val="single" w:sz="24" w:space="0" w:color="auto"/>
            </w:tcBorders>
          </w:tcPr>
          <w:p w:rsidR="00AE2135" w:rsidRPr="00065C0D" w:rsidRDefault="00AE2135" w:rsidP="00AE2135">
            <w:pPr>
              <w:numPr>
                <w:ilvl w:val="2"/>
                <w:numId w:val="3"/>
              </w:numPr>
              <w:overflowPunct w:val="0"/>
              <w:autoSpaceDE w:val="0"/>
              <w:autoSpaceDN w:val="0"/>
              <w:adjustRightInd w:val="0"/>
              <w:spacing w:before="20" w:after="20"/>
              <w:ind w:right="0"/>
              <w:textAlignment w:val="baseline"/>
              <w:rPr>
                <w:sz w:val="20"/>
                <w:szCs w:val="20"/>
                <w:rtl/>
              </w:rPr>
            </w:pPr>
            <w:r w:rsidRPr="00065C0D">
              <w:rPr>
                <w:rFonts w:hint="cs"/>
                <w:sz w:val="20"/>
                <w:szCs w:val="20"/>
                <w:rtl/>
              </w:rPr>
              <w:t>סה"כ</w:t>
            </w:r>
          </w:p>
        </w:tc>
        <w:tc>
          <w:tcPr>
            <w:tcW w:w="1572" w:type="dxa"/>
            <w:tcBorders>
              <w:top w:val="single" w:sz="4" w:space="0" w:color="auto"/>
              <w:bottom w:val="single" w:sz="24" w:space="0" w:color="auto"/>
            </w:tcBorders>
          </w:tcPr>
          <w:p w:rsidR="00AE2135" w:rsidRPr="00065C0D" w:rsidRDefault="00AE2135" w:rsidP="00952017">
            <w:pPr>
              <w:spacing w:before="20" w:after="20"/>
              <w:jc w:val="center"/>
              <w:rPr>
                <w:sz w:val="20"/>
                <w:szCs w:val="20"/>
                <w:rtl/>
              </w:rPr>
            </w:pPr>
          </w:p>
        </w:tc>
        <w:tc>
          <w:tcPr>
            <w:tcW w:w="1077" w:type="dxa"/>
            <w:tcBorders>
              <w:top w:val="single" w:sz="4" w:space="0" w:color="auto"/>
              <w:bottom w:val="single" w:sz="24" w:space="0" w:color="auto"/>
            </w:tcBorders>
          </w:tcPr>
          <w:p w:rsidR="00AE2135" w:rsidRPr="00065C0D" w:rsidRDefault="00AE2135" w:rsidP="00952017">
            <w:pPr>
              <w:spacing w:before="20" w:after="20"/>
              <w:jc w:val="center"/>
              <w:rPr>
                <w:sz w:val="20"/>
                <w:szCs w:val="20"/>
                <w:rtl/>
              </w:rPr>
            </w:pPr>
            <w:r w:rsidRPr="00065C0D">
              <w:rPr>
                <w:rFonts w:hint="cs"/>
                <w:sz w:val="20"/>
                <w:szCs w:val="20"/>
                <w:rtl/>
              </w:rPr>
              <w:t>14</w:t>
            </w:r>
          </w:p>
        </w:tc>
        <w:tc>
          <w:tcPr>
            <w:tcW w:w="1198" w:type="dxa"/>
            <w:tcBorders>
              <w:top w:val="single" w:sz="4" w:space="0" w:color="auto"/>
              <w:bottom w:val="single" w:sz="24" w:space="0" w:color="auto"/>
              <w:right w:val="single" w:sz="6" w:space="0" w:color="auto"/>
            </w:tcBorders>
          </w:tcPr>
          <w:p w:rsidR="00AE2135" w:rsidRPr="00065C0D" w:rsidRDefault="00AE2135" w:rsidP="00952017">
            <w:pPr>
              <w:spacing w:before="20" w:after="20"/>
              <w:jc w:val="center"/>
              <w:rPr>
                <w:sz w:val="20"/>
                <w:szCs w:val="20"/>
                <w:rtl/>
              </w:rPr>
            </w:pPr>
          </w:p>
        </w:tc>
        <w:tc>
          <w:tcPr>
            <w:tcW w:w="1511" w:type="dxa"/>
            <w:tcBorders>
              <w:top w:val="single" w:sz="4" w:space="0" w:color="auto"/>
              <w:left w:val="single" w:sz="6" w:space="0" w:color="auto"/>
              <w:bottom w:val="single" w:sz="24" w:space="0" w:color="auto"/>
              <w:right w:val="single" w:sz="18" w:space="0" w:color="auto"/>
            </w:tcBorders>
          </w:tcPr>
          <w:p w:rsidR="00AE2135" w:rsidRPr="00065C0D" w:rsidRDefault="00AE2135" w:rsidP="00952017">
            <w:pPr>
              <w:spacing w:before="20" w:after="20"/>
              <w:jc w:val="center"/>
              <w:rPr>
                <w:b/>
                <w:bCs/>
                <w:sz w:val="20"/>
                <w:szCs w:val="20"/>
                <w:rtl/>
              </w:rPr>
            </w:pPr>
          </w:p>
        </w:tc>
      </w:tr>
    </w:tbl>
    <w:p w:rsidR="00AE2135" w:rsidRDefault="00AE2135" w:rsidP="00AE2135">
      <w:pPr>
        <w:spacing w:line="360" w:lineRule="auto"/>
        <w:rPr>
          <w:rFonts w:cs="David"/>
          <w:b/>
          <w:bCs/>
          <w:u w:val="single"/>
          <w:rtl/>
        </w:rPr>
      </w:pPr>
    </w:p>
    <w:p w:rsidR="00AE2135" w:rsidRPr="00736A17" w:rsidRDefault="00AE2135" w:rsidP="00AE2135">
      <w:pPr>
        <w:spacing w:line="360" w:lineRule="auto"/>
        <w:rPr>
          <w:rFonts w:cs="David"/>
          <w:b/>
          <w:bCs/>
          <w:u w:val="single"/>
          <w:rtl/>
        </w:rPr>
      </w:pPr>
    </w:p>
    <w:p w:rsidR="00AE2135" w:rsidRDefault="00AE2135" w:rsidP="00AE2135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u w:val="single"/>
          <w:rtl/>
        </w:rPr>
        <w:t>היקף פעילות מתוכנן</w:t>
      </w:r>
    </w:p>
    <w:p w:rsidR="00AE2135" w:rsidRPr="00F24D67" w:rsidRDefault="00AE2135" w:rsidP="00AE2135">
      <w:pPr>
        <w:spacing w:line="360" w:lineRule="auto"/>
        <w:rPr>
          <w:rFonts w:cs="David"/>
          <w:b/>
          <w:bCs/>
          <w:szCs w:val="24"/>
          <w:u w:val="single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31"/>
        <w:gridCol w:w="2209"/>
        <w:gridCol w:w="1026"/>
        <w:gridCol w:w="1255"/>
        <w:gridCol w:w="1274"/>
        <w:gridCol w:w="1258"/>
        <w:gridCol w:w="1258"/>
      </w:tblGrid>
      <w:tr w:rsidR="00AE2135" w:rsidRPr="0031127A" w:rsidTr="00952017">
        <w:trPr>
          <w:trHeight w:val="777"/>
        </w:trPr>
        <w:tc>
          <w:tcPr>
            <w:tcW w:w="73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AE2135" w:rsidRPr="0031127A" w:rsidRDefault="00AE2135" w:rsidP="00952017">
            <w:pPr>
              <w:jc w:val="center"/>
              <w:rPr>
                <w:b/>
                <w:bCs/>
                <w:sz w:val="20"/>
                <w:szCs w:val="20"/>
                <w:rtl/>
              </w:rPr>
            </w:pPr>
            <w:r w:rsidRPr="0031127A">
              <w:rPr>
                <w:rFonts w:hint="cs"/>
                <w:b/>
                <w:bCs/>
                <w:sz w:val="20"/>
                <w:szCs w:val="20"/>
                <w:rtl/>
              </w:rPr>
              <w:t>אבן דרך</w:t>
            </w:r>
          </w:p>
        </w:tc>
        <w:tc>
          <w:tcPr>
            <w:tcW w:w="2209" w:type="dxa"/>
            <w:tcBorders>
              <w:top w:val="single" w:sz="12" w:space="0" w:color="auto"/>
              <w:bottom w:val="single" w:sz="18" w:space="0" w:color="auto"/>
            </w:tcBorders>
            <w:vAlign w:val="center"/>
          </w:tcPr>
          <w:p w:rsidR="00AE2135" w:rsidRPr="0031127A" w:rsidRDefault="00AE2135" w:rsidP="00952017">
            <w:pPr>
              <w:jc w:val="center"/>
              <w:rPr>
                <w:b/>
                <w:bCs/>
                <w:sz w:val="20"/>
                <w:szCs w:val="20"/>
                <w:rtl/>
              </w:rPr>
            </w:pPr>
            <w:r w:rsidRPr="0031127A">
              <w:rPr>
                <w:rFonts w:hint="cs"/>
                <w:b/>
                <w:bCs/>
                <w:sz w:val="20"/>
                <w:szCs w:val="20"/>
                <w:rtl/>
              </w:rPr>
              <w:t>תיאור אבן הדרך</w:t>
            </w:r>
          </w:p>
        </w:tc>
        <w:tc>
          <w:tcPr>
            <w:tcW w:w="1026" w:type="dxa"/>
            <w:tcBorders>
              <w:top w:val="single" w:sz="12" w:space="0" w:color="auto"/>
              <w:bottom w:val="single" w:sz="18" w:space="0" w:color="auto"/>
            </w:tcBorders>
            <w:vAlign w:val="center"/>
          </w:tcPr>
          <w:p w:rsidR="00AE2135" w:rsidRPr="0031127A" w:rsidRDefault="00AE2135" w:rsidP="00952017">
            <w:pPr>
              <w:jc w:val="center"/>
              <w:rPr>
                <w:b/>
                <w:bCs/>
                <w:sz w:val="20"/>
                <w:szCs w:val="20"/>
                <w:rtl/>
              </w:rPr>
            </w:pPr>
            <w:r w:rsidRPr="0031127A">
              <w:rPr>
                <w:rFonts w:hint="cs"/>
                <w:b/>
                <w:bCs/>
                <w:sz w:val="20"/>
                <w:szCs w:val="20"/>
                <w:rtl/>
              </w:rPr>
              <w:t>לוח זמנים</w:t>
            </w:r>
          </w:p>
          <w:p w:rsidR="00AE2135" w:rsidRPr="0031127A" w:rsidRDefault="00AE2135" w:rsidP="00952017">
            <w:pPr>
              <w:jc w:val="center"/>
              <w:rPr>
                <w:b/>
                <w:bCs/>
                <w:sz w:val="20"/>
                <w:szCs w:val="20"/>
                <w:rtl/>
              </w:rPr>
            </w:pPr>
            <w:r w:rsidRPr="0031127A">
              <w:rPr>
                <w:rFonts w:hint="cs"/>
                <w:b/>
                <w:bCs/>
                <w:sz w:val="20"/>
                <w:szCs w:val="20"/>
                <w:rtl/>
              </w:rPr>
              <w:t>(לפי חודשים)</w:t>
            </w:r>
          </w:p>
        </w:tc>
        <w:tc>
          <w:tcPr>
            <w:tcW w:w="1255" w:type="dxa"/>
            <w:tcBorders>
              <w:top w:val="single" w:sz="12" w:space="0" w:color="auto"/>
              <w:bottom w:val="single" w:sz="18" w:space="0" w:color="auto"/>
            </w:tcBorders>
            <w:vAlign w:val="center"/>
          </w:tcPr>
          <w:p w:rsidR="00AE2135" w:rsidRPr="0031127A" w:rsidRDefault="00AE2135" w:rsidP="00952017">
            <w:pPr>
              <w:jc w:val="center"/>
              <w:rPr>
                <w:b/>
                <w:bCs/>
                <w:sz w:val="20"/>
                <w:szCs w:val="20"/>
                <w:rtl/>
              </w:rPr>
            </w:pPr>
            <w:r w:rsidRPr="0031127A">
              <w:rPr>
                <w:rFonts w:hint="cs"/>
                <w:b/>
                <w:bCs/>
                <w:sz w:val="20"/>
                <w:szCs w:val="20"/>
                <w:rtl/>
              </w:rPr>
              <w:t>אחוז התקציב</w:t>
            </w:r>
          </w:p>
        </w:tc>
        <w:tc>
          <w:tcPr>
            <w:tcW w:w="1274" w:type="dxa"/>
            <w:tcBorders>
              <w:top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AE2135" w:rsidRPr="0031127A" w:rsidRDefault="00AE2135" w:rsidP="00952017">
            <w:pPr>
              <w:jc w:val="center"/>
              <w:rPr>
                <w:b/>
                <w:bCs/>
                <w:sz w:val="20"/>
                <w:szCs w:val="20"/>
                <w:rtl/>
              </w:rPr>
            </w:pPr>
            <w:r w:rsidRPr="0031127A">
              <w:rPr>
                <w:rFonts w:hint="cs"/>
                <w:b/>
                <w:bCs/>
                <w:sz w:val="20"/>
                <w:szCs w:val="20"/>
                <w:rtl/>
              </w:rPr>
              <w:t>עלות בסיום כל</w:t>
            </w:r>
          </w:p>
          <w:p w:rsidR="00AE2135" w:rsidRPr="0031127A" w:rsidRDefault="00AE2135" w:rsidP="00952017">
            <w:pPr>
              <w:jc w:val="center"/>
              <w:rPr>
                <w:b/>
                <w:bCs/>
                <w:sz w:val="20"/>
                <w:szCs w:val="20"/>
                <w:rtl/>
              </w:rPr>
            </w:pPr>
            <w:r w:rsidRPr="0031127A">
              <w:rPr>
                <w:rFonts w:hint="cs"/>
                <w:b/>
                <w:bCs/>
                <w:sz w:val="20"/>
                <w:szCs w:val="20"/>
                <w:rtl/>
              </w:rPr>
              <w:t>אבן דרך</w:t>
            </w:r>
          </w:p>
        </w:tc>
        <w:tc>
          <w:tcPr>
            <w:tcW w:w="1258" w:type="dxa"/>
            <w:tcBorders>
              <w:top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AE2135" w:rsidRPr="0031127A" w:rsidRDefault="00AE2135" w:rsidP="00952017">
            <w:pPr>
              <w:jc w:val="center"/>
              <w:rPr>
                <w:b/>
                <w:bCs/>
                <w:sz w:val="20"/>
                <w:szCs w:val="20"/>
                <w:highlight w:val="yellow"/>
                <w:rtl/>
              </w:rPr>
            </w:pPr>
          </w:p>
          <w:p w:rsidR="00AE2135" w:rsidRPr="0031127A" w:rsidRDefault="00AE2135" w:rsidP="00952017">
            <w:pPr>
              <w:jc w:val="center"/>
              <w:rPr>
                <w:b/>
                <w:bCs/>
                <w:sz w:val="20"/>
                <w:szCs w:val="20"/>
                <w:rtl/>
              </w:rPr>
            </w:pPr>
            <w:r w:rsidRPr="0031127A">
              <w:rPr>
                <w:rFonts w:hint="cs"/>
                <w:b/>
                <w:bCs/>
                <w:sz w:val="20"/>
                <w:szCs w:val="20"/>
                <w:rtl/>
              </w:rPr>
              <w:t>עלות לשנת</w:t>
            </w:r>
          </w:p>
          <w:p w:rsidR="00AE2135" w:rsidRPr="0031127A" w:rsidRDefault="00AE2135" w:rsidP="00952017">
            <w:pPr>
              <w:jc w:val="center"/>
              <w:rPr>
                <w:b/>
                <w:bCs/>
                <w:sz w:val="20"/>
                <w:szCs w:val="20"/>
                <w:highlight w:val="yellow"/>
                <w:rtl/>
              </w:rPr>
            </w:pPr>
            <w:r w:rsidRPr="0031127A">
              <w:rPr>
                <w:rFonts w:hint="cs"/>
                <w:b/>
                <w:bCs/>
                <w:sz w:val="20"/>
                <w:szCs w:val="20"/>
                <w:rtl/>
              </w:rPr>
              <w:t>2016</w:t>
            </w:r>
          </w:p>
        </w:tc>
        <w:tc>
          <w:tcPr>
            <w:tcW w:w="1258" w:type="dxa"/>
            <w:tcBorders>
              <w:top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AE2135" w:rsidRPr="0031127A" w:rsidRDefault="00AE2135" w:rsidP="00952017">
            <w:pPr>
              <w:jc w:val="center"/>
              <w:rPr>
                <w:b/>
                <w:bCs/>
                <w:sz w:val="20"/>
                <w:szCs w:val="20"/>
                <w:rtl/>
              </w:rPr>
            </w:pPr>
            <w:r w:rsidRPr="0031127A">
              <w:rPr>
                <w:rFonts w:hint="cs"/>
                <w:b/>
                <w:bCs/>
                <w:sz w:val="20"/>
                <w:szCs w:val="20"/>
                <w:rtl/>
              </w:rPr>
              <w:t>עלות לשנת</w:t>
            </w:r>
          </w:p>
          <w:p w:rsidR="00AE2135" w:rsidRPr="0031127A" w:rsidRDefault="00AE2135" w:rsidP="00952017">
            <w:pPr>
              <w:jc w:val="center"/>
              <w:rPr>
                <w:b/>
                <w:bCs/>
                <w:sz w:val="20"/>
                <w:szCs w:val="20"/>
                <w:highlight w:val="yellow"/>
                <w:rtl/>
              </w:rPr>
            </w:pPr>
            <w:r w:rsidRPr="0031127A">
              <w:rPr>
                <w:rFonts w:hint="cs"/>
                <w:b/>
                <w:bCs/>
                <w:sz w:val="20"/>
                <w:szCs w:val="20"/>
                <w:rtl/>
              </w:rPr>
              <w:t>2017</w:t>
            </w:r>
          </w:p>
        </w:tc>
      </w:tr>
      <w:tr w:rsidR="00AE2135" w:rsidRPr="0031127A" w:rsidTr="00952017">
        <w:trPr>
          <w:trHeight w:val="1727"/>
        </w:trPr>
        <w:tc>
          <w:tcPr>
            <w:tcW w:w="731" w:type="dxa"/>
            <w:tcBorders>
              <w:left w:val="single" w:sz="18" w:space="0" w:color="auto"/>
            </w:tcBorders>
            <w:vAlign w:val="center"/>
          </w:tcPr>
          <w:p w:rsidR="00AE2135" w:rsidRPr="0031127A" w:rsidRDefault="00AE2135" w:rsidP="00952017">
            <w:pPr>
              <w:spacing w:line="360" w:lineRule="auto"/>
              <w:jc w:val="center"/>
              <w:rPr>
                <w:sz w:val="20"/>
                <w:szCs w:val="20"/>
                <w:rtl/>
              </w:rPr>
            </w:pPr>
            <w:r w:rsidRPr="0031127A">
              <w:rPr>
                <w:rFonts w:hint="cs"/>
                <w:sz w:val="20"/>
                <w:szCs w:val="20"/>
                <w:rtl/>
              </w:rPr>
              <w:t>א</w:t>
            </w:r>
          </w:p>
        </w:tc>
        <w:tc>
          <w:tcPr>
            <w:tcW w:w="2209" w:type="dxa"/>
          </w:tcPr>
          <w:p w:rsidR="00AE2135" w:rsidRPr="0031127A" w:rsidRDefault="00AE2135" w:rsidP="00952017">
            <w:pPr>
              <w:spacing w:before="20" w:after="20"/>
              <w:ind w:right="284"/>
              <w:rPr>
                <w:sz w:val="20"/>
                <w:szCs w:val="20"/>
              </w:rPr>
            </w:pPr>
            <w:r w:rsidRPr="0031127A">
              <w:rPr>
                <w:rFonts w:hint="cs"/>
                <w:sz w:val="20"/>
                <w:szCs w:val="20"/>
                <w:rtl/>
              </w:rPr>
              <w:t xml:space="preserve">מסמך אפיון: </w:t>
            </w:r>
            <w:r w:rsidRPr="0031127A">
              <w:rPr>
                <w:sz w:val="20"/>
                <w:szCs w:val="20"/>
                <w:rtl/>
              </w:rPr>
              <w:t>תרגום</w:t>
            </w:r>
            <w:r w:rsidRPr="0031127A">
              <w:rPr>
                <w:rFonts w:hint="cs"/>
                <w:sz w:val="20"/>
                <w:szCs w:val="20"/>
                <w:rtl/>
              </w:rPr>
              <w:t xml:space="preserve"> והתאמה לערבית</w:t>
            </w:r>
            <w:r w:rsidRPr="0031127A">
              <w:rPr>
                <w:sz w:val="20"/>
                <w:szCs w:val="20"/>
                <w:rtl/>
              </w:rPr>
              <w:t xml:space="preserve"> חלק מהספר לתלמיד (כ-10 עמודים)</w:t>
            </w:r>
            <w:r w:rsidRPr="0031127A">
              <w:rPr>
                <w:rFonts w:hint="cs"/>
                <w:sz w:val="20"/>
                <w:szCs w:val="20"/>
                <w:rtl/>
              </w:rPr>
              <w:t>.</w:t>
            </w:r>
          </w:p>
          <w:p w:rsidR="00AE2135" w:rsidRPr="0031127A" w:rsidRDefault="00AE2135" w:rsidP="00952017">
            <w:pPr>
              <w:rPr>
                <w:sz w:val="20"/>
                <w:szCs w:val="20"/>
                <w:rtl/>
              </w:rPr>
            </w:pPr>
            <w:r w:rsidRPr="0031127A">
              <w:rPr>
                <w:sz w:val="20"/>
                <w:szCs w:val="20"/>
                <w:rtl/>
              </w:rPr>
              <w:t>העברת החומר לאישור</w:t>
            </w:r>
            <w:r w:rsidRPr="0031127A">
              <w:rPr>
                <w:rFonts w:hint="cs"/>
                <w:sz w:val="20"/>
                <w:szCs w:val="20"/>
                <w:rtl/>
              </w:rPr>
              <w:t xml:space="preserve"> </w:t>
            </w:r>
          </w:p>
          <w:p w:rsidR="00AE2135" w:rsidRPr="0031127A" w:rsidRDefault="00AE2135" w:rsidP="00952017">
            <w:pPr>
              <w:rPr>
                <w:sz w:val="20"/>
                <w:szCs w:val="20"/>
                <w:rtl/>
              </w:rPr>
            </w:pPr>
          </w:p>
        </w:tc>
        <w:tc>
          <w:tcPr>
            <w:tcW w:w="1026" w:type="dxa"/>
            <w:vAlign w:val="center"/>
          </w:tcPr>
          <w:p w:rsidR="00AE2135" w:rsidRPr="0031127A" w:rsidRDefault="00AE2135" w:rsidP="00952017">
            <w:pPr>
              <w:spacing w:before="20" w:after="20"/>
              <w:jc w:val="center"/>
              <w:rPr>
                <w:sz w:val="20"/>
                <w:szCs w:val="20"/>
                <w:rtl/>
              </w:rPr>
            </w:pPr>
            <w:r w:rsidRPr="0031127A">
              <w:rPr>
                <w:rFonts w:hint="cs"/>
                <w:sz w:val="20"/>
                <w:szCs w:val="20"/>
                <w:rtl/>
              </w:rPr>
              <w:t>1</w:t>
            </w:r>
          </w:p>
        </w:tc>
        <w:tc>
          <w:tcPr>
            <w:tcW w:w="1255" w:type="dxa"/>
            <w:vAlign w:val="center"/>
          </w:tcPr>
          <w:p w:rsidR="00AE2135" w:rsidRPr="0031127A" w:rsidRDefault="00AE2135" w:rsidP="00952017">
            <w:pPr>
              <w:jc w:val="center"/>
              <w:rPr>
                <w:sz w:val="20"/>
                <w:szCs w:val="20"/>
                <w:rtl/>
              </w:rPr>
            </w:pPr>
          </w:p>
          <w:p w:rsidR="00AE2135" w:rsidRPr="0031127A" w:rsidRDefault="00AE2135" w:rsidP="00952017">
            <w:pPr>
              <w:jc w:val="center"/>
              <w:rPr>
                <w:sz w:val="20"/>
                <w:szCs w:val="20"/>
                <w:rtl/>
              </w:rPr>
            </w:pPr>
            <w:r w:rsidRPr="0031127A">
              <w:rPr>
                <w:rFonts w:hint="cs"/>
                <w:sz w:val="20"/>
                <w:szCs w:val="20"/>
                <w:rtl/>
              </w:rPr>
              <w:t>5%</w:t>
            </w:r>
          </w:p>
          <w:p w:rsidR="00AE2135" w:rsidRPr="0031127A" w:rsidRDefault="00AE2135" w:rsidP="00952017">
            <w:pPr>
              <w:jc w:val="center"/>
              <w:rPr>
                <w:sz w:val="20"/>
                <w:szCs w:val="20"/>
                <w:rtl/>
              </w:rPr>
            </w:pPr>
          </w:p>
        </w:tc>
        <w:tc>
          <w:tcPr>
            <w:tcW w:w="1274" w:type="dxa"/>
            <w:tcBorders>
              <w:right w:val="single" w:sz="18" w:space="0" w:color="auto"/>
            </w:tcBorders>
            <w:vAlign w:val="center"/>
          </w:tcPr>
          <w:p w:rsidR="00AE2135" w:rsidRPr="0031127A" w:rsidRDefault="00AE2135" w:rsidP="00952017">
            <w:pPr>
              <w:jc w:val="center"/>
              <w:rPr>
                <w:sz w:val="20"/>
                <w:szCs w:val="20"/>
                <w:rtl/>
              </w:rPr>
            </w:pPr>
            <w:r w:rsidRPr="0031127A">
              <w:rPr>
                <w:rFonts w:hint="cs"/>
                <w:sz w:val="20"/>
                <w:szCs w:val="20"/>
                <w:rtl/>
              </w:rPr>
              <w:t>8</w:t>
            </w:r>
            <w:r>
              <w:rPr>
                <w:rFonts w:hint="cs"/>
                <w:sz w:val="20"/>
                <w:szCs w:val="20"/>
                <w:rtl/>
              </w:rPr>
              <w:t>,</w:t>
            </w:r>
            <w:r w:rsidRPr="0031127A">
              <w:rPr>
                <w:rFonts w:hint="cs"/>
                <w:sz w:val="20"/>
                <w:szCs w:val="20"/>
                <w:rtl/>
              </w:rPr>
              <w:t>252</w:t>
            </w:r>
          </w:p>
        </w:tc>
        <w:tc>
          <w:tcPr>
            <w:tcW w:w="1258" w:type="dxa"/>
            <w:tcBorders>
              <w:right w:val="single" w:sz="18" w:space="0" w:color="auto"/>
            </w:tcBorders>
          </w:tcPr>
          <w:p w:rsidR="00AE2135" w:rsidRPr="0031127A" w:rsidRDefault="00AE2135" w:rsidP="00952017">
            <w:pPr>
              <w:spacing w:line="360" w:lineRule="auto"/>
              <w:rPr>
                <w:sz w:val="20"/>
                <w:szCs w:val="20"/>
                <w:rtl/>
              </w:rPr>
            </w:pPr>
          </w:p>
          <w:p w:rsidR="00AE2135" w:rsidRPr="0031127A" w:rsidRDefault="00AE2135" w:rsidP="00952017">
            <w:pPr>
              <w:spacing w:line="360" w:lineRule="auto"/>
              <w:rPr>
                <w:sz w:val="20"/>
                <w:szCs w:val="20"/>
                <w:rtl/>
              </w:rPr>
            </w:pPr>
          </w:p>
          <w:p w:rsidR="00AE2135" w:rsidRPr="0031127A" w:rsidRDefault="00AE2135" w:rsidP="00952017">
            <w:pPr>
              <w:spacing w:line="360" w:lineRule="auto"/>
              <w:jc w:val="center"/>
              <w:rPr>
                <w:sz w:val="20"/>
                <w:szCs w:val="20"/>
                <w:rtl/>
              </w:rPr>
            </w:pPr>
            <w:r w:rsidRPr="0031127A">
              <w:rPr>
                <w:rFonts w:hint="cs"/>
                <w:sz w:val="20"/>
                <w:szCs w:val="20"/>
                <w:rtl/>
              </w:rPr>
              <w:t>8</w:t>
            </w:r>
            <w:r>
              <w:rPr>
                <w:rFonts w:hint="cs"/>
                <w:sz w:val="20"/>
                <w:szCs w:val="20"/>
                <w:rtl/>
              </w:rPr>
              <w:t>,</w:t>
            </w:r>
            <w:r w:rsidRPr="0031127A">
              <w:rPr>
                <w:rFonts w:hint="cs"/>
                <w:sz w:val="20"/>
                <w:szCs w:val="20"/>
                <w:rtl/>
              </w:rPr>
              <w:t>252</w:t>
            </w:r>
          </w:p>
        </w:tc>
        <w:tc>
          <w:tcPr>
            <w:tcW w:w="1258" w:type="dxa"/>
            <w:tcBorders>
              <w:right w:val="single" w:sz="18" w:space="0" w:color="auto"/>
            </w:tcBorders>
          </w:tcPr>
          <w:p w:rsidR="00AE2135" w:rsidRPr="0031127A" w:rsidRDefault="00AE2135" w:rsidP="00952017">
            <w:pPr>
              <w:spacing w:line="360" w:lineRule="auto"/>
              <w:rPr>
                <w:sz w:val="20"/>
                <w:szCs w:val="20"/>
                <w:rtl/>
              </w:rPr>
            </w:pPr>
          </w:p>
        </w:tc>
      </w:tr>
      <w:tr w:rsidR="00AE2135" w:rsidRPr="0031127A" w:rsidTr="00952017">
        <w:trPr>
          <w:trHeight w:val="432"/>
        </w:trPr>
        <w:tc>
          <w:tcPr>
            <w:tcW w:w="731" w:type="dxa"/>
            <w:tcBorders>
              <w:left w:val="single" w:sz="18" w:space="0" w:color="auto"/>
            </w:tcBorders>
            <w:vAlign w:val="center"/>
          </w:tcPr>
          <w:p w:rsidR="00AE2135" w:rsidRPr="0031127A" w:rsidRDefault="00AE2135" w:rsidP="00952017">
            <w:pPr>
              <w:spacing w:line="360" w:lineRule="auto"/>
              <w:jc w:val="center"/>
              <w:rPr>
                <w:sz w:val="20"/>
                <w:szCs w:val="20"/>
                <w:rtl/>
              </w:rPr>
            </w:pPr>
            <w:r w:rsidRPr="0031127A">
              <w:rPr>
                <w:rFonts w:hint="cs"/>
                <w:sz w:val="20"/>
                <w:szCs w:val="20"/>
                <w:rtl/>
              </w:rPr>
              <w:t>ב</w:t>
            </w:r>
          </w:p>
        </w:tc>
        <w:tc>
          <w:tcPr>
            <w:tcW w:w="2209" w:type="dxa"/>
          </w:tcPr>
          <w:p w:rsidR="00AE2135" w:rsidRPr="0031127A" w:rsidRDefault="00AE2135" w:rsidP="00952017">
            <w:pPr>
              <w:rPr>
                <w:sz w:val="20"/>
                <w:szCs w:val="20"/>
                <w:rtl/>
              </w:rPr>
            </w:pPr>
            <w:r w:rsidRPr="0031127A">
              <w:rPr>
                <w:rFonts w:hint="cs"/>
                <w:sz w:val="20"/>
                <w:szCs w:val="20"/>
                <w:rtl/>
              </w:rPr>
              <w:t xml:space="preserve">הכנת מהדורת עיצוב </w:t>
            </w:r>
          </w:p>
          <w:p w:rsidR="00AE2135" w:rsidRPr="0031127A" w:rsidRDefault="00AE2135" w:rsidP="00952017">
            <w:pPr>
              <w:rPr>
                <w:sz w:val="20"/>
                <w:szCs w:val="20"/>
                <w:rtl/>
              </w:rPr>
            </w:pPr>
          </w:p>
          <w:p w:rsidR="00AE2135" w:rsidRPr="0031127A" w:rsidRDefault="00AE2135" w:rsidP="00952017">
            <w:pPr>
              <w:rPr>
                <w:sz w:val="20"/>
                <w:szCs w:val="20"/>
                <w:rtl/>
              </w:rPr>
            </w:pPr>
          </w:p>
          <w:p w:rsidR="00AE2135" w:rsidRPr="0031127A" w:rsidRDefault="00AE2135" w:rsidP="00952017">
            <w:pPr>
              <w:rPr>
                <w:sz w:val="20"/>
                <w:szCs w:val="20"/>
                <w:rtl/>
              </w:rPr>
            </w:pPr>
          </w:p>
        </w:tc>
        <w:tc>
          <w:tcPr>
            <w:tcW w:w="1026" w:type="dxa"/>
            <w:vAlign w:val="center"/>
          </w:tcPr>
          <w:p w:rsidR="00AE2135" w:rsidRPr="0031127A" w:rsidRDefault="00AE2135" w:rsidP="00952017">
            <w:pPr>
              <w:spacing w:before="20" w:after="20"/>
              <w:jc w:val="center"/>
              <w:rPr>
                <w:sz w:val="20"/>
                <w:szCs w:val="20"/>
                <w:rtl/>
              </w:rPr>
            </w:pPr>
            <w:r w:rsidRPr="0031127A">
              <w:rPr>
                <w:rFonts w:hint="cs"/>
                <w:sz w:val="20"/>
                <w:szCs w:val="20"/>
                <w:rtl/>
              </w:rPr>
              <w:t>4</w:t>
            </w:r>
          </w:p>
        </w:tc>
        <w:tc>
          <w:tcPr>
            <w:tcW w:w="1255" w:type="dxa"/>
            <w:vAlign w:val="center"/>
          </w:tcPr>
          <w:p w:rsidR="00AE2135" w:rsidRPr="0031127A" w:rsidRDefault="00AE2135" w:rsidP="00952017">
            <w:pPr>
              <w:jc w:val="center"/>
              <w:rPr>
                <w:sz w:val="20"/>
                <w:szCs w:val="20"/>
                <w:rtl/>
              </w:rPr>
            </w:pPr>
          </w:p>
          <w:p w:rsidR="00AE2135" w:rsidRPr="0031127A" w:rsidRDefault="00AE2135" w:rsidP="00952017">
            <w:pPr>
              <w:jc w:val="center"/>
              <w:rPr>
                <w:sz w:val="20"/>
                <w:szCs w:val="20"/>
                <w:rtl/>
              </w:rPr>
            </w:pPr>
            <w:r w:rsidRPr="0031127A">
              <w:rPr>
                <w:rFonts w:hint="cs"/>
                <w:sz w:val="20"/>
                <w:szCs w:val="20"/>
                <w:rtl/>
              </w:rPr>
              <w:t xml:space="preserve">% 35 </w:t>
            </w:r>
          </w:p>
          <w:p w:rsidR="00AE2135" w:rsidRPr="0031127A" w:rsidRDefault="00AE2135" w:rsidP="00952017">
            <w:pPr>
              <w:jc w:val="center"/>
              <w:rPr>
                <w:sz w:val="20"/>
                <w:szCs w:val="20"/>
                <w:rtl/>
              </w:rPr>
            </w:pPr>
          </w:p>
        </w:tc>
        <w:tc>
          <w:tcPr>
            <w:tcW w:w="1274" w:type="dxa"/>
            <w:tcBorders>
              <w:right w:val="single" w:sz="18" w:space="0" w:color="auto"/>
            </w:tcBorders>
            <w:vAlign w:val="center"/>
          </w:tcPr>
          <w:p w:rsidR="00AE2135" w:rsidRPr="0031127A" w:rsidRDefault="00AE2135" w:rsidP="00952017">
            <w:pPr>
              <w:jc w:val="center"/>
              <w:rPr>
                <w:sz w:val="20"/>
                <w:szCs w:val="20"/>
                <w:rtl/>
              </w:rPr>
            </w:pPr>
            <w:r w:rsidRPr="0031127A">
              <w:rPr>
                <w:rFonts w:hint="cs"/>
                <w:sz w:val="20"/>
                <w:szCs w:val="20"/>
                <w:rtl/>
              </w:rPr>
              <w:t>57</w:t>
            </w:r>
            <w:r>
              <w:rPr>
                <w:rFonts w:hint="cs"/>
                <w:sz w:val="20"/>
                <w:szCs w:val="20"/>
                <w:rtl/>
              </w:rPr>
              <w:t>,</w:t>
            </w:r>
            <w:r w:rsidRPr="0031127A">
              <w:rPr>
                <w:rFonts w:hint="cs"/>
                <w:sz w:val="20"/>
                <w:szCs w:val="20"/>
                <w:rtl/>
              </w:rPr>
              <w:t>763</w:t>
            </w:r>
          </w:p>
        </w:tc>
        <w:tc>
          <w:tcPr>
            <w:tcW w:w="1258" w:type="dxa"/>
            <w:tcBorders>
              <w:right w:val="single" w:sz="18" w:space="0" w:color="auto"/>
            </w:tcBorders>
          </w:tcPr>
          <w:p w:rsidR="00AE2135" w:rsidRPr="0031127A" w:rsidRDefault="00AE2135" w:rsidP="00952017">
            <w:pPr>
              <w:spacing w:line="360" w:lineRule="auto"/>
              <w:jc w:val="center"/>
              <w:rPr>
                <w:sz w:val="20"/>
                <w:szCs w:val="20"/>
                <w:rtl/>
              </w:rPr>
            </w:pPr>
          </w:p>
          <w:p w:rsidR="00AE2135" w:rsidRPr="0031127A" w:rsidRDefault="00AE2135" w:rsidP="00952017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31127A">
              <w:rPr>
                <w:rFonts w:hint="cs"/>
                <w:sz w:val="20"/>
                <w:szCs w:val="20"/>
                <w:rtl/>
              </w:rPr>
              <w:t>57</w:t>
            </w:r>
            <w:r>
              <w:rPr>
                <w:rFonts w:hint="cs"/>
                <w:sz w:val="20"/>
                <w:szCs w:val="20"/>
                <w:rtl/>
              </w:rPr>
              <w:t>,</w:t>
            </w:r>
            <w:r w:rsidRPr="0031127A">
              <w:rPr>
                <w:rFonts w:hint="cs"/>
                <w:sz w:val="20"/>
                <w:szCs w:val="20"/>
                <w:rtl/>
              </w:rPr>
              <w:t>763</w:t>
            </w:r>
          </w:p>
        </w:tc>
        <w:tc>
          <w:tcPr>
            <w:tcW w:w="1258" w:type="dxa"/>
            <w:tcBorders>
              <w:right w:val="single" w:sz="18" w:space="0" w:color="auto"/>
            </w:tcBorders>
          </w:tcPr>
          <w:p w:rsidR="00AE2135" w:rsidRPr="0031127A" w:rsidRDefault="00AE2135" w:rsidP="00952017">
            <w:pPr>
              <w:spacing w:line="360" w:lineRule="auto"/>
              <w:jc w:val="center"/>
              <w:rPr>
                <w:sz w:val="20"/>
                <w:szCs w:val="20"/>
                <w:rtl/>
              </w:rPr>
            </w:pPr>
          </w:p>
        </w:tc>
      </w:tr>
      <w:tr w:rsidR="00AE2135" w:rsidRPr="0031127A" w:rsidTr="00952017">
        <w:trPr>
          <w:trHeight w:val="1876"/>
        </w:trPr>
        <w:tc>
          <w:tcPr>
            <w:tcW w:w="731" w:type="dxa"/>
            <w:tcBorders>
              <w:left w:val="single" w:sz="18" w:space="0" w:color="auto"/>
            </w:tcBorders>
            <w:vAlign w:val="center"/>
          </w:tcPr>
          <w:p w:rsidR="00AE2135" w:rsidRPr="0031127A" w:rsidRDefault="00AE2135" w:rsidP="00952017">
            <w:pPr>
              <w:jc w:val="center"/>
              <w:rPr>
                <w:sz w:val="20"/>
                <w:szCs w:val="20"/>
                <w:rtl/>
              </w:rPr>
            </w:pPr>
            <w:r w:rsidRPr="0031127A">
              <w:rPr>
                <w:rFonts w:hint="cs"/>
                <w:sz w:val="20"/>
                <w:szCs w:val="20"/>
                <w:rtl/>
              </w:rPr>
              <w:t>ג</w:t>
            </w:r>
          </w:p>
        </w:tc>
        <w:tc>
          <w:tcPr>
            <w:tcW w:w="2209" w:type="dxa"/>
          </w:tcPr>
          <w:p w:rsidR="00AE2135" w:rsidRPr="0031127A" w:rsidRDefault="00AE2135" w:rsidP="00952017">
            <w:pPr>
              <w:spacing w:before="20" w:after="20"/>
              <w:ind w:right="284"/>
              <w:rPr>
                <w:sz w:val="20"/>
                <w:szCs w:val="20"/>
                <w:rtl/>
              </w:rPr>
            </w:pPr>
            <w:r w:rsidRPr="0031127A">
              <w:rPr>
                <w:rFonts w:hint="cs"/>
                <w:sz w:val="20"/>
                <w:szCs w:val="20"/>
                <w:rtl/>
              </w:rPr>
              <w:t>קריאת גרסת התרגום והתאמה  ע"י 2-3 מורים</w:t>
            </w:r>
          </w:p>
          <w:p w:rsidR="00AE2135" w:rsidRPr="0031127A" w:rsidRDefault="00AE2135" w:rsidP="00952017">
            <w:pPr>
              <w:rPr>
                <w:sz w:val="20"/>
                <w:szCs w:val="20"/>
                <w:rtl/>
              </w:rPr>
            </w:pPr>
            <w:r w:rsidRPr="0031127A">
              <w:rPr>
                <w:rFonts w:hint="cs"/>
                <w:sz w:val="20"/>
                <w:szCs w:val="20"/>
                <w:rtl/>
              </w:rPr>
              <w:t>הגשת מסמך הסיכום לאישור</w:t>
            </w:r>
          </w:p>
          <w:p w:rsidR="00AE2135" w:rsidRPr="0031127A" w:rsidRDefault="00AE2135" w:rsidP="00952017">
            <w:pPr>
              <w:rPr>
                <w:sz w:val="20"/>
                <w:szCs w:val="20"/>
                <w:rtl/>
              </w:rPr>
            </w:pPr>
          </w:p>
        </w:tc>
        <w:tc>
          <w:tcPr>
            <w:tcW w:w="1026" w:type="dxa"/>
          </w:tcPr>
          <w:p w:rsidR="00AE2135" w:rsidRPr="0031127A" w:rsidRDefault="00AE2135" w:rsidP="00952017">
            <w:pPr>
              <w:spacing w:before="20" w:after="20"/>
              <w:jc w:val="center"/>
              <w:rPr>
                <w:sz w:val="20"/>
                <w:szCs w:val="20"/>
                <w:rtl/>
              </w:rPr>
            </w:pPr>
          </w:p>
          <w:p w:rsidR="00AE2135" w:rsidRPr="0031127A" w:rsidRDefault="00AE2135" w:rsidP="00952017">
            <w:pPr>
              <w:spacing w:before="20" w:after="20"/>
              <w:jc w:val="center"/>
              <w:rPr>
                <w:sz w:val="20"/>
                <w:szCs w:val="20"/>
                <w:rtl/>
              </w:rPr>
            </w:pPr>
          </w:p>
          <w:p w:rsidR="00AE2135" w:rsidRPr="0031127A" w:rsidRDefault="00AE2135" w:rsidP="00952017">
            <w:pPr>
              <w:spacing w:before="20" w:after="20"/>
              <w:jc w:val="center"/>
              <w:rPr>
                <w:sz w:val="20"/>
                <w:szCs w:val="20"/>
                <w:rtl/>
              </w:rPr>
            </w:pPr>
          </w:p>
          <w:p w:rsidR="00AE2135" w:rsidRPr="0031127A" w:rsidRDefault="00AE2135" w:rsidP="00952017">
            <w:pPr>
              <w:spacing w:before="20" w:after="20"/>
              <w:jc w:val="center"/>
              <w:rPr>
                <w:sz w:val="20"/>
                <w:szCs w:val="20"/>
                <w:rtl/>
              </w:rPr>
            </w:pPr>
            <w:r w:rsidRPr="0031127A">
              <w:rPr>
                <w:rFonts w:hint="cs"/>
                <w:sz w:val="20"/>
                <w:szCs w:val="20"/>
                <w:rtl/>
              </w:rPr>
              <w:t>1</w:t>
            </w:r>
          </w:p>
        </w:tc>
        <w:tc>
          <w:tcPr>
            <w:tcW w:w="1255" w:type="dxa"/>
            <w:vAlign w:val="center"/>
          </w:tcPr>
          <w:p w:rsidR="00AE2135" w:rsidRPr="0031127A" w:rsidRDefault="00AE2135" w:rsidP="00952017">
            <w:pPr>
              <w:jc w:val="center"/>
              <w:rPr>
                <w:sz w:val="20"/>
                <w:szCs w:val="20"/>
                <w:rtl/>
              </w:rPr>
            </w:pPr>
          </w:p>
          <w:p w:rsidR="00AE2135" w:rsidRPr="0031127A" w:rsidRDefault="00AE2135" w:rsidP="00952017">
            <w:pPr>
              <w:jc w:val="center"/>
              <w:rPr>
                <w:sz w:val="20"/>
                <w:szCs w:val="20"/>
                <w:rtl/>
              </w:rPr>
            </w:pPr>
            <w:r w:rsidRPr="0031127A">
              <w:rPr>
                <w:rFonts w:hint="cs"/>
                <w:sz w:val="20"/>
                <w:szCs w:val="20"/>
                <w:rtl/>
              </w:rPr>
              <w:t xml:space="preserve">% 15 </w:t>
            </w:r>
          </w:p>
          <w:p w:rsidR="00AE2135" w:rsidRPr="0031127A" w:rsidRDefault="00AE2135" w:rsidP="00952017">
            <w:pPr>
              <w:rPr>
                <w:sz w:val="20"/>
                <w:szCs w:val="20"/>
                <w:rtl/>
              </w:rPr>
            </w:pPr>
          </w:p>
        </w:tc>
        <w:tc>
          <w:tcPr>
            <w:tcW w:w="1274" w:type="dxa"/>
            <w:tcBorders>
              <w:right w:val="single" w:sz="18" w:space="0" w:color="auto"/>
            </w:tcBorders>
            <w:vAlign w:val="center"/>
          </w:tcPr>
          <w:p w:rsidR="00AE2135" w:rsidRPr="0031127A" w:rsidRDefault="00AE2135" w:rsidP="00952017">
            <w:pPr>
              <w:jc w:val="center"/>
              <w:rPr>
                <w:sz w:val="20"/>
                <w:szCs w:val="20"/>
              </w:rPr>
            </w:pPr>
            <w:r w:rsidRPr="0031127A">
              <w:rPr>
                <w:rFonts w:hint="cs"/>
                <w:sz w:val="20"/>
                <w:szCs w:val="20"/>
                <w:rtl/>
              </w:rPr>
              <w:t>24</w:t>
            </w:r>
            <w:r>
              <w:rPr>
                <w:rFonts w:hint="cs"/>
                <w:sz w:val="20"/>
                <w:szCs w:val="20"/>
                <w:rtl/>
              </w:rPr>
              <w:t>,</w:t>
            </w:r>
            <w:r w:rsidRPr="0031127A">
              <w:rPr>
                <w:rFonts w:hint="cs"/>
                <w:sz w:val="20"/>
                <w:szCs w:val="20"/>
                <w:rtl/>
              </w:rPr>
              <w:t>756</w:t>
            </w:r>
          </w:p>
        </w:tc>
        <w:tc>
          <w:tcPr>
            <w:tcW w:w="1258" w:type="dxa"/>
            <w:tcBorders>
              <w:right w:val="single" w:sz="18" w:space="0" w:color="auto"/>
            </w:tcBorders>
          </w:tcPr>
          <w:p w:rsidR="00AE2135" w:rsidRPr="0031127A" w:rsidRDefault="00AE2135" w:rsidP="00952017">
            <w:pPr>
              <w:jc w:val="center"/>
              <w:rPr>
                <w:sz w:val="20"/>
                <w:szCs w:val="20"/>
                <w:rtl/>
              </w:rPr>
            </w:pPr>
          </w:p>
          <w:p w:rsidR="00AE2135" w:rsidRPr="0031127A" w:rsidRDefault="00AE2135" w:rsidP="00952017">
            <w:pPr>
              <w:jc w:val="center"/>
              <w:rPr>
                <w:sz w:val="20"/>
                <w:szCs w:val="20"/>
                <w:rtl/>
              </w:rPr>
            </w:pPr>
          </w:p>
          <w:p w:rsidR="00AE2135" w:rsidRPr="0031127A" w:rsidRDefault="00AE2135" w:rsidP="00952017">
            <w:pPr>
              <w:jc w:val="center"/>
              <w:rPr>
                <w:sz w:val="20"/>
                <w:szCs w:val="20"/>
                <w:rtl/>
              </w:rPr>
            </w:pPr>
          </w:p>
          <w:p w:rsidR="00AE2135" w:rsidRPr="0031127A" w:rsidRDefault="00AE2135" w:rsidP="00952017">
            <w:pPr>
              <w:jc w:val="center"/>
              <w:rPr>
                <w:sz w:val="20"/>
                <w:szCs w:val="20"/>
              </w:rPr>
            </w:pPr>
            <w:r w:rsidRPr="0031127A">
              <w:rPr>
                <w:rFonts w:hint="cs"/>
                <w:sz w:val="20"/>
                <w:szCs w:val="20"/>
                <w:rtl/>
              </w:rPr>
              <w:t>24</w:t>
            </w:r>
            <w:r>
              <w:rPr>
                <w:rFonts w:hint="cs"/>
                <w:sz w:val="20"/>
                <w:szCs w:val="20"/>
                <w:rtl/>
              </w:rPr>
              <w:t>,</w:t>
            </w:r>
            <w:r w:rsidRPr="0031127A">
              <w:rPr>
                <w:rFonts w:hint="cs"/>
                <w:sz w:val="20"/>
                <w:szCs w:val="20"/>
                <w:rtl/>
              </w:rPr>
              <w:t>756</w:t>
            </w:r>
          </w:p>
        </w:tc>
        <w:tc>
          <w:tcPr>
            <w:tcW w:w="1258" w:type="dxa"/>
            <w:tcBorders>
              <w:right w:val="single" w:sz="18" w:space="0" w:color="auto"/>
            </w:tcBorders>
          </w:tcPr>
          <w:p w:rsidR="00AE2135" w:rsidRPr="0031127A" w:rsidRDefault="00AE2135" w:rsidP="00952017">
            <w:pPr>
              <w:jc w:val="center"/>
              <w:rPr>
                <w:sz w:val="20"/>
                <w:szCs w:val="20"/>
                <w:rtl/>
              </w:rPr>
            </w:pPr>
          </w:p>
        </w:tc>
      </w:tr>
      <w:tr w:rsidR="00AE2135" w:rsidRPr="0031127A" w:rsidTr="00952017">
        <w:tc>
          <w:tcPr>
            <w:tcW w:w="731" w:type="dxa"/>
            <w:tcBorders>
              <w:left w:val="single" w:sz="18" w:space="0" w:color="auto"/>
            </w:tcBorders>
            <w:vAlign w:val="center"/>
          </w:tcPr>
          <w:p w:rsidR="00AE2135" w:rsidRPr="0031127A" w:rsidRDefault="00AE2135" w:rsidP="00952017">
            <w:pPr>
              <w:jc w:val="center"/>
              <w:rPr>
                <w:sz w:val="20"/>
                <w:szCs w:val="20"/>
                <w:rtl/>
              </w:rPr>
            </w:pPr>
            <w:r w:rsidRPr="0031127A">
              <w:rPr>
                <w:rFonts w:hint="cs"/>
                <w:sz w:val="20"/>
                <w:szCs w:val="20"/>
                <w:rtl/>
              </w:rPr>
              <w:t>ד</w:t>
            </w:r>
          </w:p>
        </w:tc>
        <w:tc>
          <w:tcPr>
            <w:tcW w:w="2209" w:type="dxa"/>
          </w:tcPr>
          <w:p w:rsidR="00AE2135" w:rsidRPr="0031127A" w:rsidRDefault="00AE2135" w:rsidP="00952017">
            <w:pPr>
              <w:rPr>
                <w:sz w:val="20"/>
                <w:szCs w:val="20"/>
                <w:rtl/>
              </w:rPr>
            </w:pPr>
            <w:r w:rsidRPr="0031127A">
              <w:rPr>
                <w:rFonts w:hint="cs"/>
                <w:sz w:val="20"/>
                <w:szCs w:val="20"/>
                <w:rtl/>
              </w:rPr>
              <w:t>הכנת מהדורה משוכתבת של הספר לתלמיד</w:t>
            </w:r>
          </w:p>
          <w:p w:rsidR="00AE2135" w:rsidRPr="0031127A" w:rsidRDefault="00AE2135" w:rsidP="00952017">
            <w:pPr>
              <w:rPr>
                <w:sz w:val="20"/>
                <w:szCs w:val="20"/>
                <w:rtl/>
              </w:rPr>
            </w:pPr>
          </w:p>
          <w:p w:rsidR="00AE2135" w:rsidRPr="0031127A" w:rsidRDefault="00AE2135" w:rsidP="00952017">
            <w:pPr>
              <w:rPr>
                <w:sz w:val="20"/>
                <w:szCs w:val="20"/>
                <w:rtl/>
              </w:rPr>
            </w:pPr>
          </w:p>
          <w:p w:rsidR="00AE2135" w:rsidRPr="0031127A" w:rsidRDefault="00AE2135" w:rsidP="00952017">
            <w:pPr>
              <w:rPr>
                <w:sz w:val="20"/>
                <w:szCs w:val="20"/>
                <w:rtl/>
              </w:rPr>
            </w:pPr>
          </w:p>
        </w:tc>
        <w:tc>
          <w:tcPr>
            <w:tcW w:w="1026" w:type="dxa"/>
          </w:tcPr>
          <w:p w:rsidR="00AE2135" w:rsidRPr="0031127A" w:rsidRDefault="00AE2135" w:rsidP="00952017">
            <w:pPr>
              <w:spacing w:before="20" w:after="20"/>
              <w:jc w:val="center"/>
              <w:rPr>
                <w:sz w:val="20"/>
                <w:szCs w:val="20"/>
                <w:rtl/>
              </w:rPr>
            </w:pPr>
            <w:r w:rsidRPr="0031127A">
              <w:rPr>
                <w:rFonts w:hint="cs"/>
                <w:sz w:val="20"/>
                <w:szCs w:val="20"/>
                <w:rtl/>
              </w:rPr>
              <w:t>3</w:t>
            </w:r>
          </w:p>
        </w:tc>
        <w:tc>
          <w:tcPr>
            <w:tcW w:w="1255" w:type="dxa"/>
            <w:vAlign w:val="center"/>
          </w:tcPr>
          <w:p w:rsidR="00AE2135" w:rsidRPr="0031127A" w:rsidRDefault="00AE2135" w:rsidP="00952017">
            <w:pPr>
              <w:jc w:val="center"/>
              <w:rPr>
                <w:sz w:val="20"/>
                <w:szCs w:val="20"/>
                <w:rtl/>
              </w:rPr>
            </w:pPr>
            <w:r w:rsidRPr="0031127A">
              <w:rPr>
                <w:rFonts w:hint="cs"/>
                <w:sz w:val="20"/>
                <w:szCs w:val="20"/>
                <w:rtl/>
              </w:rPr>
              <w:t>20%</w:t>
            </w:r>
          </w:p>
        </w:tc>
        <w:tc>
          <w:tcPr>
            <w:tcW w:w="1274" w:type="dxa"/>
            <w:tcBorders>
              <w:right w:val="single" w:sz="18" w:space="0" w:color="auto"/>
            </w:tcBorders>
            <w:vAlign w:val="center"/>
          </w:tcPr>
          <w:p w:rsidR="00AE2135" w:rsidRPr="0031127A" w:rsidRDefault="00AE2135" w:rsidP="00952017">
            <w:pPr>
              <w:jc w:val="center"/>
              <w:rPr>
                <w:sz w:val="20"/>
                <w:szCs w:val="20"/>
              </w:rPr>
            </w:pPr>
            <w:r w:rsidRPr="0031127A">
              <w:rPr>
                <w:rFonts w:hint="cs"/>
                <w:sz w:val="20"/>
                <w:szCs w:val="20"/>
                <w:rtl/>
              </w:rPr>
              <w:t>33</w:t>
            </w:r>
            <w:r>
              <w:rPr>
                <w:rFonts w:hint="cs"/>
                <w:sz w:val="20"/>
                <w:szCs w:val="20"/>
                <w:rtl/>
              </w:rPr>
              <w:t>,</w:t>
            </w:r>
            <w:r w:rsidRPr="0031127A">
              <w:rPr>
                <w:rFonts w:hint="cs"/>
                <w:sz w:val="20"/>
                <w:szCs w:val="20"/>
                <w:rtl/>
              </w:rPr>
              <w:t>007</w:t>
            </w:r>
          </w:p>
        </w:tc>
        <w:tc>
          <w:tcPr>
            <w:tcW w:w="1258" w:type="dxa"/>
            <w:tcBorders>
              <w:right w:val="single" w:sz="18" w:space="0" w:color="auto"/>
            </w:tcBorders>
          </w:tcPr>
          <w:p w:rsidR="00AE2135" w:rsidRPr="0031127A" w:rsidRDefault="00AE2135" w:rsidP="00952017">
            <w:pPr>
              <w:jc w:val="center"/>
              <w:rPr>
                <w:sz w:val="20"/>
                <w:szCs w:val="20"/>
                <w:rtl/>
              </w:rPr>
            </w:pPr>
          </w:p>
          <w:p w:rsidR="00AE2135" w:rsidRPr="0031127A" w:rsidRDefault="00AE2135" w:rsidP="00952017">
            <w:pPr>
              <w:jc w:val="center"/>
              <w:rPr>
                <w:sz w:val="20"/>
                <w:szCs w:val="20"/>
                <w:rtl/>
              </w:rPr>
            </w:pPr>
          </w:p>
          <w:p w:rsidR="00AE2135" w:rsidRPr="0031127A" w:rsidRDefault="00AE2135" w:rsidP="00952017">
            <w:pPr>
              <w:jc w:val="center"/>
              <w:rPr>
                <w:sz w:val="20"/>
                <w:szCs w:val="20"/>
              </w:rPr>
            </w:pPr>
            <w:r w:rsidRPr="0031127A">
              <w:rPr>
                <w:rFonts w:hint="cs"/>
                <w:sz w:val="20"/>
                <w:szCs w:val="20"/>
                <w:rtl/>
              </w:rPr>
              <w:t>33</w:t>
            </w:r>
            <w:r>
              <w:rPr>
                <w:rFonts w:hint="cs"/>
                <w:sz w:val="20"/>
                <w:szCs w:val="20"/>
                <w:rtl/>
              </w:rPr>
              <w:t>,</w:t>
            </w:r>
            <w:r w:rsidRPr="0031127A">
              <w:rPr>
                <w:rFonts w:hint="cs"/>
                <w:sz w:val="20"/>
                <w:szCs w:val="20"/>
                <w:rtl/>
              </w:rPr>
              <w:t>007</w:t>
            </w:r>
          </w:p>
        </w:tc>
        <w:tc>
          <w:tcPr>
            <w:tcW w:w="1258" w:type="dxa"/>
            <w:tcBorders>
              <w:right w:val="single" w:sz="18" w:space="0" w:color="auto"/>
            </w:tcBorders>
          </w:tcPr>
          <w:p w:rsidR="00AE2135" w:rsidRPr="0031127A" w:rsidRDefault="00AE2135" w:rsidP="00952017">
            <w:pPr>
              <w:jc w:val="center"/>
              <w:rPr>
                <w:sz w:val="20"/>
                <w:szCs w:val="20"/>
                <w:rtl/>
              </w:rPr>
            </w:pPr>
          </w:p>
        </w:tc>
      </w:tr>
      <w:tr w:rsidR="00AE2135" w:rsidRPr="0031127A" w:rsidTr="00952017">
        <w:tc>
          <w:tcPr>
            <w:tcW w:w="731" w:type="dxa"/>
            <w:tcBorders>
              <w:left w:val="single" w:sz="18" w:space="0" w:color="auto"/>
            </w:tcBorders>
            <w:vAlign w:val="center"/>
          </w:tcPr>
          <w:p w:rsidR="00AE2135" w:rsidRPr="0031127A" w:rsidRDefault="00AE2135" w:rsidP="00952017">
            <w:pPr>
              <w:spacing w:line="360" w:lineRule="auto"/>
              <w:jc w:val="center"/>
              <w:rPr>
                <w:sz w:val="20"/>
                <w:szCs w:val="20"/>
                <w:rtl/>
              </w:rPr>
            </w:pPr>
            <w:r w:rsidRPr="0031127A">
              <w:rPr>
                <w:rFonts w:hint="cs"/>
                <w:sz w:val="20"/>
                <w:szCs w:val="20"/>
                <w:rtl/>
              </w:rPr>
              <w:t>ה</w:t>
            </w:r>
          </w:p>
        </w:tc>
        <w:tc>
          <w:tcPr>
            <w:tcW w:w="2209" w:type="dxa"/>
          </w:tcPr>
          <w:p w:rsidR="00AE2135" w:rsidRPr="0031127A" w:rsidRDefault="00AE2135" w:rsidP="00952017">
            <w:pPr>
              <w:spacing w:line="360" w:lineRule="auto"/>
              <w:rPr>
                <w:sz w:val="20"/>
                <w:szCs w:val="20"/>
                <w:rtl/>
              </w:rPr>
            </w:pPr>
            <w:r w:rsidRPr="0031127A">
              <w:rPr>
                <w:rFonts w:hint="cs"/>
                <w:sz w:val="20"/>
                <w:szCs w:val="20"/>
                <w:rtl/>
              </w:rPr>
              <w:t>הכנת מהדורה סופית לדפוס בערבית</w:t>
            </w:r>
          </w:p>
          <w:p w:rsidR="00AE2135" w:rsidRPr="0031127A" w:rsidRDefault="00AE2135" w:rsidP="00952017">
            <w:pPr>
              <w:spacing w:line="360" w:lineRule="auto"/>
              <w:rPr>
                <w:sz w:val="20"/>
                <w:szCs w:val="20"/>
                <w:rtl/>
              </w:rPr>
            </w:pPr>
          </w:p>
        </w:tc>
        <w:tc>
          <w:tcPr>
            <w:tcW w:w="1026" w:type="dxa"/>
          </w:tcPr>
          <w:p w:rsidR="00AE2135" w:rsidRPr="0031127A" w:rsidRDefault="00AE2135" w:rsidP="00952017">
            <w:pPr>
              <w:spacing w:before="20" w:after="20"/>
              <w:jc w:val="center"/>
              <w:rPr>
                <w:sz w:val="20"/>
                <w:szCs w:val="20"/>
                <w:rtl/>
              </w:rPr>
            </w:pPr>
            <w:r w:rsidRPr="0031127A">
              <w:rPr>
                <w:rFonts w:hint="cs"/>
                <w:sz w:val="20"/>
                <w:szCs w:val="20"/>
                <w:rtl/>
              </w:rPr>
              <w:t>2</w:t>
            </w:r>
          </w:p>
        </w:tc>
        <w:tc>
          <w:tcPr>
            <w:tcW w:w="1255" w:type="dxa"/>
            <w:vAlign w:val="center"/>
          </w:tcPr>
          <w:p w:rsidR="00AE2135" w:rsidRPr="0031127A" w:rsidRDefault="00AE2135" w:rsidP="00952017">
            <w:pPr>
              <w:jc w:val="center"/>
              <w:rPr>
                <w:sz w:val="20"/>
                <w:szCs w:val="20"/>
                <w:rtl/>
              </w:rPr>
            </w:pPr>
            <w:r w:rsidRPr="0031127A">
              <w:rPr>
                <w:rFonts w:hint="cs"/>
                <w:sz w:val="20"/>
                <w:szCs w:val="20"/>
                <w:rtl/>
              </w:rPr>
              <w:t>15%</w:t>
            </w:r>
          </w:p>
          <w:p w:rsidR="00AE2135" w:rsidRPr="0031127A" w:rsidRDefault="00AE2135" w:rsidP="00952017">
            <w:pPr>
              <w:spacing w:line="360" w:lineRule="auto"/>
              <w:jc w:val="center"/>
              <w:rPr>
                <w:sz w:val="20"/>
                <w:szCs w:val="20"/>
                <w:rtl/>
              </w:rPr>
            </w:pPr>
          </w:p>
        </w:tc>
        <w:tc>
          <w:tcPr>
            <w:tcW w:w="1274" w:type="dxa"/>
            <w:tcBorders>
              <w:right w:val="single" w:sz="18" w:space="0" w:color="auto"/>
            </w:tcBorders>
            <w:vAlign w:val="center"/>
          </w:tcPr>
          <w:p w:rsidR="00AE2135" w:rsidRPr="0031127A" w:rsidRDefault="00AE2135" w:rsidP="00952017">
            <w:pPr>
              <w:jc w:val="center"/>
              <w:rPr>
                <w:sz w:val="20"/>
                <w:szCs w:val="20"/>
                <w:rtl/>
              </w:rPr>
            </w:pPr>
            <w:r w:rsidRPr="0031127A">
              <w:rPr>
                <w:rFonts w:hint="cs"/>
                <w:sz w:val="20"/>
                <w:szCs w:val="20"/>
                <w:rtl/>
              </w:rPr>
              <w:t>24</w:t>
            </w:r>
            <w:r>
              <w:rPr>
                <w:rFonts w:hint="cs"/>
                <w:sz w:val="20"/>
                <w:szCs w:val="20"/>
                <w:rtl/>
              </w:rPr>
              <w:t>,</w:t>
            </w:r>
            <w:r w:rsidRPr="0031127A">
              <w:rPr>
                <w:rFonts w:hint="cs"/>
                <w:sz w:val="20"/>
                <w:szCs w:val="20"/>
                <w:rtl/>
              </w:rPr>
              <w:t>756</w:t>
            </w:r>
          </w:p>
        </w:tc>
        <w:tc>
          <w:tcPr>
            <w:tcW w:w="1258" w:type="dxa"/>
            <w:tcBorders>
              <w:right w:val="single" w:sz="18" w:space="0" w:color="auto"/>
            </w:tcBorders>
          </w:tcPr>
          <w:p w:rsidR="00AE2135" w:rsidRPr="0031127A" w:rsidRDefault="00AE2135" w:rsidP="00952017">
            <w:pPr>
              <w:jc w:val="center"/>
              <w:rPr>
                <w:sz w:val="20"/>
                <w:szCs w:val="20"/>
                <w:rtl/>
              </w:rPr>
            </w:pPr>
          </w:p>
          <w:p w:rsidR="00AE2135" w:rsidRPr="0031127A" w:rsidRDefault="00AE2135" w:rsidP="00952017">
            <w:pPr>
              <w:jc w:val="center"/>
              <w:rPr>
                <w:sz w:val="20"/>
                <w:szCs w:val="20"/>
                <w:rtl/>
              </w:rPr>
            </w:pPr>
            <w:r w:rsidRPr="0031127A">
              <w:rPr>
                <w:rFonts w:hint="cs"/>
                <w:sz w:val="20"/>
                <w:szCs w:val="20"/>
                <w:rtl/>
              </w:rPr>
              <w:t>24</w:t>
            </w:r>
            <w:r>
              <w:rPr>
                <w:rFonts w:hint="cs"/>
                <w:sz w:val="20"/>
                <w:szCs w:val="20"/>
                <w:rtl/>
              </w:rPr>
              <w:t>,</w:t>
            </w:r>
            <w:r w:rsidRPr="0031127A">
              <w:rPr>
                <w:rFonts w:hint="cs"/>
                <w:sz w:val="20"/>
                <w:szCs w:val="20"/>
                <w:rtl/>
              </w:rPr>
              <w:t>756</w:t>
            </w:r>
          </w:p>
          <w:p w:rsidR="00AE2135" w:rsidRPr="0031127A" w:rsidRDefault="00AE2135" w:rsidP="009520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right w:val="single" w:sz="18" w:space="0" w:color="auto"/>
            </w:tcBorders>
          </w:tcPr>
          <w:p w:rsidR="00AE2135" w:rsidRPr="0031127A" w:rsidRDefault="00AE2135" w:rsidP="00952017">
            <w:pPr>
              <w:jc w:val="center"/>
              <w:rPr>
                <w:sz w:val="20"/>
                <w:szCs w:val="20"/>
                <w:rtl/>
              </w:rPr>
            </w:pPr>
          </w:p>
        </w:tc>
      </w:tr>
      <w:tr w:rsidR="00AE2135" w:rsidRPr="0031127A" w:rsidTr="00952017">
        <w:tc>
          <w:tcPr>
            <w:tcW w:w="731" w:type="dxa"/>
            <w:tcBorders>
              <w:left w:val="single" w:sz="18" w:space="0" w:color="auto"/>
              <w:bottom w:val="single" w:sz="2" w:space="0" w:color="auto"/>
            </w:tcBorders>
            <w:vAlign w:val="center"/>
          </w:tcPr>
          <w:p w:rsidR="00AE2135" w:rsidRPr="0031127A" w:rsidRDefault="00AE2135" w:rsidP="00952017">
            <w:pPr>
              <w:jc w:val="center"/>
              <w:rPr>
                <w:sz w:val="20"/>
                <w:szCs w:val="20"/>
                <w:rtl/>
              </w:rPr>
            </w:pPr>
            <w:r w:rsidRPr="0031127A">
              <w:rPr>
                <w:rFonts w:hint="cs"/>
                <w:sz w:val="20"/>
                <w:szCs w:val="20"/>
                <w:rtl/>
              </w:rPr>
              <w:t>ו</w:t>
            </w:r>
          </w:p>
        </w:tc>
        <w:tc>
          <w:tcPr>
            <w:tcW w:w="2209" w:type="dxa"/>
          </w:tcPr>
          <w:p w:rsidR="00AE2135" w:rsidRPr="0031127A" w:rsidRDefault="00AE2135" w:rsidP="00952017">
            <w:pPr>
              <w:rPr>
                <w:sz w:val="20"/>
                <w:szCs w:val="20"/>
                <w:rtl/>
              </w:rPr>
            </w:pPr>
            <w:r w:rsidRPr="0031127A">
              <w:rPr>
                <w:rFonts w:hint="cs"/>
                <w:sz w:val="20"/>
                <w:szCs w:val="20"/>
                <w:rtl/>
              </w:rPr>
              <w:t xml:space="preserve">קבלת אישור מהאגף לאישור ספרי לימוד, העברת "תקליטור זהב" </w:t>
            </w:r>
          </w:p>
          <w:p w:rsidR="00AE2135" w:rsidRPr="0031127A" w:rsidRDefault="00AE2135" w:rsidP="00952017">
            <w:pPr>
              <w:rPr>
                <w:sz w:val="20"/>
                <w:szCs w:val="20"/>
                <w:rtl/>
              </w:rPr>
            </w:pPr>
            <w:r w:rsidRPr="0031127A">
              <w:rPr>
                <w:rFonts w:hint="cs"/>
                <w:sz w:val="20"/>
                <w:szCs w:val="20"/>
                <w:rtl/>
              </w:rPr>
              <w:t>עבור חמשה ספרים</w:t>
            </w:r>
          </w:p>
          <w:p w:rsidR="00AE2135" w:rsidRPr="0031127A" w:rsidRDefault="00AE2135" w:rsidP="00952017">
            <w:pPr>
              <w:rPr>
                <w:sz w:val="20"/>
                <w:szCs w:val="20"/>
                <w:rtl/>
              </w:rPr>
            </w:pPr>
          </w:p>
        </w:tc>
        <w:tc>
          <w:tcPr>
            <w:tcW w:w="1026" w:type="dxa"/>
          </w:tcPr>
          <w:p w:rsidR="00AE2135" w:rsidRPr="0031127A" w:rsidRDefault="00AE2135" w:rsidP="00952017">
            <w:pPr>
              <w:spacing w:before="20" w:after="20"/>
              <w:jc w:val="center"/>
              <w:rPr>
                <w:sz w:val="20"/>
                <w:szCs w:val="20"/>
                <w:rtl/>
              </w:rPr>
            </w:pPr>
            <w:r w:rsidRPr="0031127A">
              <w:rPr>
                <w:rFonts w:hint="cs"/>
                <w:sz w:val="20"/>
                <w:szCs w:val="20"/>
                <w:rtl/>
              </w:rPr>
              <w:t>3</w:t>
            </w:r>
          </w:p>
        </w:tc>
        <w:tc>
          <w:tcPr>
            <w:tcW w:w="1255" w:type="dxa"/>
            <w:vAlign w:val="center"/>
          </w:tcPr>
          <w:p w:rsidR="00AE2135" w:rsidRPr="0031127A" w:rsidRDefault="00AE2135" w:rsidP="00952017">
            <w:pPr>
              <w:jc w:val="center"/>
              <w:rPr>
                <w:sz w:val="20"/>
                <w:szCs w:val="20"/>
                <w:rtl/>
              </w:rPr>
            </w:pPr>
          </w:p>
          <w:p w:rsidR="00AE2135" w:rsidRPr="0031127A" w:rsidRDefault="00AE2135" w:rsidP="00952017">
            <w:pPr>
              <w:jc w:val="center"/>
              <w:rPr>
                <w:sz w:val="20"/>
                <w:szCs w:val="20"/>
                <w:rtl/>
              </w:rPr>
            </w:pPr>
            <w:r w:rsidRPr="0031127A">
              <w:rPr>
                <w:rFonts w:hint="cs"/>
                <w:sz w:val="20"/>
                <w:szCs w:val="20"/>
                <w:rtl/>
              </w:rPr>
              <w:t>10%</w:t>
            </w:r>
          </w:p>
          <w:p w:rsidR="00AE2135" w:rsidRPr="0031127A" w:rsidRDefault="00AE2135" w:rsidP="00952017">
            <w:pPr>
              <w:jc w:val="center"/>
              <w:rPr>
                <w:sz w:val="20"/>
                <w:szCs w:val="20"/>
                <w:rtl/>
              </w:rPr>
            </w:pPr>
          </w:p>
        </w:tc>
        <w:tc>
          <w:tcPr>
            <w:tcW w:w="1274" w:type="dxa"/>
            <w:tcBorders>
              <w:right w:val="single" w:sz="18" w:space="0" w:color="auto"/>
            </w:tcBorders>
            <w:vAlign w:val="center"/>
          </w:tcPr>
          <w:p w:rsidR="00AE2135" w:rsidRPr="0031127A" w:rsidRDefault="00AE2135" w:rsidP="00952017">
            <w:pPr>
              <w:jc w:val="center"/>
              <w:rPr>
                <w:sz w:val="20"/>
                <w:szCs w:val="20"/>
                <w:rtl/>
              </w:rPr>
            </w:pPr>
            <w:r w:rsidRPr="0031127A">
              <w:rPr>
                <w:rFonts w:hint="cs"/>
                <w:sz w:val="20"/>
                <w:szCs w:val="20"/>
                <w:rtl/>
              </w:rPr>
              <w:t>16</w:t>
            </w:r>
            <w:r>
              <w:rPr>
                <w:rFonts w:hint="cs"/>
                <w:sz w:val="20"/>
                <w:szCs w:val="20"/>
                <w:rtl/>
              </w:rPr>
              <w:t>,</w:t>
            </w:r>
            <w:r w:rsidRPr="0031127A">
              <w:rPr>
                <w:rFonts w:hint="cs"/>
                <w:sz w:val="20"/>
                <w:szCs w:val="20"/>
                <w:rtl/>
              </w:rPr>
              <w:t>504</w:t>
            </w:r>
          </w:p>
        </w:tc>
        <w:tc>
          <w:tcPr>
            <w:tcW w:w="1258" w:type="dxa"/>
            <w:tcBorders>
              <w:right w:val="single" w:sz="18" w:space="0" w:color="auto"/>
            </w:tcBorders>
          </w:tcPr>
          <w:p w:rsidR="00AE2135" w:rsidRPr="0031127A" w:rsidRDefault="00AE2135" w:rsidP="00952017">
            <w:pPr>
              <w:spacing w:line="360" w:lineRule="auto"/>
              <w:jc w:val="center"/>
              <w:rPr>
                <w:sz w:val="20"/>
                <w:szCs w:val="20"/>
                <w:rtl/>
              </w:rPr>
            </w:pPr>
          </w:p>
          <w:p w:rsidR="00AE2135" w:rsidRPr="0031127A" w:rsidRDefault="00AE2135" w:rsidP="0095201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right w:val="single" w:sz="18" w:space="0" w:color="auto"/>
            </w:tcBorders>
          </w:tcPr>
          <w:p w:rsidR="00AE2135" w:rsidRPr="0031127A" w:rsidRDefault="00AE2135" w:rsidP="00952017">
            <w:pPr>
              <w:spacing w:line="360" w:lineRule="auto"/>
              <w:jc w:val="center"/>
              <w:rPr>
                <w:sz w:val="20"/>
                <w:szCs w:val="20"/>
                <w:rtl/>
              </w:rPr>
            </w:pPr>
            <w:r w:rsidRPr="0031127A">
              <w:rPr>
                <w:rFonts w:hint="cs"/>
                <w:sz w:val="20"/>
                <w:szCs w:val="20"/>
                <w:rtl/>
              </w:rPr>
              <w:t>16</w:t>
            </w:r>
            <w:r>
              <w:rPr>
                <w:rFonts w:hint="cs"/>
                <w:sz w:val="20"/>
                <w:szCs w:val="20"/>
                <w:rtl/>
              </w:rPr>
              <w:t>,</w:t>
            </w:r>
            <w:r w:rsidRPr="0031127A">
              <w:rPr>
                <w:rFonts w:hint="cs"/>
                <w:sz w:val="20"/>
                <w:szCs w:val="20"/>
                <w:rtl/>
              </w:rPr>
              <w:t>503</w:t>
            </w:r>
          </w:p>
        </w:tc>
      </w:tr>
      <w:tr w:rsidR="00AE2135" w:rsidRPr="0031127A" w:rsidTr="00952017">
        <w:tc>
          <w:tcPr>
            <w:tcW w:w="731" w:type="dxa"/>
            <w:tcBorders>
              <w:top w:val="single" w:sz="18" w:space="0" w:color="auto"/>
              <w:left w:val="nil"/>
              <w:bottom w:val="nil"/>
              <w:right w:val="single" w:sz="18" w:space="0" w:color="auto"/>
            </w:tcBorders>
            <w:vAlign w:val="center"/>
          </w:tcPr>
          <w:p w:rsidR="00AE2135" w:rsidRPr="0031127A" w:rsidRDefault="00AE2135" w:rsidP="00952017">
            <w:pPr>
              <w:spacing w:line="360" w:lineRule="auto"/>
              <w:jc w:val="center"/>
              <w:rPr>
                <w:sz w:val="20"/>
                <w:szCs w:val="20"/>
                <w:rtl/>
              </w:rPr>
            </w:pPr>
          </w:p>
        </w:tc>
        <w:tc>
          <w:tcPr>
            <w:tcW w:w="2209" w:type="dxa"/>
            <w:tcBorders>
              <w:left w:val="single" w:sz="18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:rsidR="00AE2135" w:rsidRPr="0031127A" w:rsidRDefault="00AE2135" w:rsidP="00952017">
            <w:pPr>
              <w:spacing w:line="360" w:lineRule="auto"/>
              <w:rPr>
                <w:b/>
                <w:bCs/>
                <w:sz w:val="20"/>
                <w:szCs w:val="20"/>
                <w:rtl/>
              </w:rPr>
            </w:pPr>
            <w:r w:rsidRPr="0031127A">
              <w:rPr>
                <w:rFonts w:hint="cs"/>
                <w:b/>
                <w:bCs/>
                <w:sz w:val="20"/>
                <w:szCs w:val="20"/>
                <w:rtl/>
              </w:rPr>
              <w:t>סה"כ</w:t>
            </w:r>
          </w:p>
        </w:tc>
        <w:tc>
          <w:tcPr>
            <w:tcW w:w="1026" w:type="dxa"/>
            <w:tcBorders>
              <w:left w:val="single" w:sz="2" w:space="0" w:color="auto"/>
              <w:bottom w:val="single" w:sz="18" w:space="0" w:color="auto"/>
              <w:right w:val="single" w:sz="2" w:space="0" w:color="auto"/>
            </w:tcBorders>
          </w:tcPr>
          <w:p w:rsidR="00AE2135" w:rsidRPr="0031127A" w:rsidRDefault="00AE2135" w:rsidP="00952017">
            <w:pPr>
              <w:spacing w:line="360" w:lineRule="auto"/>
              <w:jc w:val="center"/>
              <w:rPr>
                <w:sz w:val="20"/>
                <w:szCs w:val="20"/>
                <w:rtl/>
              </w:rPr>
            </w:pPr>
            <w:r w:rsidRPr="0031127A">
              <w:rPr>
                <w:rFonts w:hint="cs"/>
                <w:sz w:val="20"/>
                <w:szCs w:val="20"/>
                <w:rtl/>
              </w:rPr>
              <w:t>14</w:t>
            </w:r>
          </w:p>
        </w:tc>
        <w:tc>
          <w:tcPr>
            <w:tcW w:w="1255" w:type="dxa"/>
            <w:tcBorders>
              <w:left w:val="single" w:sz="2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:rsidR="00AE2135" w:rsidRPr="0031127A" w:rsidRDefault="00AE2135" w:rsidP="00952017">
            <w:pPr>
              <w:spacing w:line="360" w:lineRule="auto"/>
              <w:jc w:val="center"/>
              <w:rPr>
                <w:sz w:val="20"/>
                <w:szCs w:val="20"/>
                <w:rtl/>
              </w:rPr>
            </w:pPr>
            <w:r w:rsidRPr="0031127A">
              <w:rPr>
                <w:rFonts w:hint="cs"/>
                <w:sz w:val="20"/>
                <w:szCs w:val="20"/>
                <w:rtl/>
              </w:rPr>
              <w:t>100%</w:t>
            </w:r>
          </w:p>
        </w:tc>
        <w:tc>
          <w:tcPr>
            <w:tcW w:w="1274" w:type="dxa"/>
            <w:tcBorders>
              <w:left w:val="single" w:sz="2" w:space="0" w:color="auto"/>
              <w:bottom w:val="single" w:sz="18" w:space="0" w:color="auto"/>
              <w:right w:val="single" w:sz="18" w:space="0" w:color="auto"/>
            </w:tcBorders>
          </w:tcPr>
          <w:p w:rsidR="00AE2135" w:rsidRPr="0031127A" w:rsidRDefault="00AE2135" w:rsidP="00952017">
            <w:pPr>
              <w:spacing w:line="360" w:lineRule="auto"/>
              <w:jc w:val="center"/>
              <w:rPr>
                <w:sz w:val="20"/>
                <w:szCs w:val="20"/>
                <w:rtl/>
              </w:rPr>
            </w:pPr>
            <w:r w:rsidRPr="0031127A">
              <w:rPr>
                <w:rFonts w:hint="cs"/>
                <w:sz w:val="20"/>
                <w:szCs w:val="20"/>
                <w:rtl/>
              </w:rPr>
              <w:t>165</w:t>
            </w:r>
            <w:r>
              <w:rPr>
                <w:rFonts w:hint="cs"/>
                <w:sz w:val="20"/>
                <w:szCs w:val="20"/>
                <w:rtl/>
              </w:rPr>
              <w:t>,</w:t>
            </w:r>
            <w:r w:rsidRPr="0031127A">
              <w:rPr>
                <w:rFonts w:hint="cs"/>
                <w:sz w:val="20"/>
                <w:szCs w:val="20"/>
                <w:rtl/>
              </w:rPr>
              <w:t>037</w:t>
            </w:r>
          </w:p>
        </w:tc>
        <w:tc>
          <w:tcPr>
            <w:tcW w:w="1258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AE2135" w:rsidRPr="0031127A" w:rsidRDefault="00AE2135" w:rsidP="00952017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31127A">
              <w:rPr>
                <w:rFonts w:hint="cs"/>
                <w:sz w:val="20"/>
                <w:szCs w:val="20"/>
                <w:rtl/>
              </w:rPr>
              <w:t>148</w:t>
            </w:r>
            <w:r>
              <w:rPr>
                <w:rFonts w:hint="cs"/>
                <w:sz w:val="20"/>
                <w:szCs w:val="20"/>
                <w:rtl/>
              </w:rPr>
              <w:t>,</w:t>
            </w:r>
            <w:r w:rsidRPr="0031127A">
              <w:rPr>
                <w:rFonts w:hint="cs"/>
                <w:sz w:val="20"/>
                <w:szCs w:val="20"/>
                <w:rtl/>
              </w:rPr>
              <w:t>534</w:t>
            </w:r>
          </w:p>
        </w:tc>
        <w:tc>
          <w:tcPr>
            <w:tcW w:w="1258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AE2135" w:rsidRPr="0031127A" w:rsidRDefault="00AE2135" w:rsidP="00952017">
            <w:pPr>
              <w:spacing w:line="360" w:lineRule="auto"/>
              <w:jc w:val="center"/>
              <w:rPr>
                <w:sz w:val="20"/>
                <w:szCs w:val="20"/>
                <w:rtl/>
              </w:rPr>
            </w:pPr>
            <w:r w:rsidRPr="0031127A">
              <w:rPr>
                <w:rFonts w:hint="cs"/>
                <w:sz w:val="20"/>
                <w:szCs w:val="20"/>
                <w:rtl/>
              </w:rPr>
              <w:t>16</w:t>
            </w:r>
            <w:r>
              <w:rPr>
                <w:rFonts w:hint="cs"/>
                <w:sz w:val="20"/>
                <w:szCs w:val="20"/>
                <w:rtl/>
              </w:rPr>
              <w:t>,</w:t>
            </w:r>
            <w:r w:rsidRPr="0031127A">
              <w:rPr>
                <w:rFonts w:hint="cs"/>
                <w:sz w:val="20"/>
                <w:szCs w:val="20"/>
                <w:rtl/>
              </w:rPr>
              <w:t>503</w:t>
            </w:r>
          </w:p>
        </w:tc>
      </w:tr>
    </w:tbl>
    <w:p w:rsidR="00AE2135" w:rsidRDefault="00AE2135" w:rsidP="00AE2135">
      <w:pPr>
        <w:spacing w:line="360" w:lineRule="auto"/>
        <w:rPr>
          <w:rFonts w:cs="David"/>
          <w:b/>
          <w:bCs/>
          <w:u w:val="single"/>
          <w:rtl/>
        </w:rPr>
      </w:pPr>
    </w:p>
    <w:p w:rsidR="00AE2135" w:rsidRPr="00736A17" w:rsidRDefault="00AE2135" w:rsidP="00AE2135">
      <w:pPr>
        <w:spacing w:line="360" w:lineRule="auto"/>
        <w:rPr>
          <w:rFonts w:cs="David"/>
          <w:b/>
          <w:bCs/>
          <w:u w:val="single"/>
          <w:rtl/>
        </w:rPr>
      </w:pPr>
    </w:p>
    <w:p w:rsidR="00AE2135" w:rsidRPr="00F24D67" w:rsidRDefault="00AE2135" w:rsidP="00AE2135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>
        <w:rPr>
          <w:rFonts w:cs="David"/>
          <w:b/>
          <w:bCs/>
          <w:szCs w:val="24"/>
          <w:rtl/>
        </w:rPr>
        <w:br w:type="page"/>
      </w:r>
      <w:r w:rsidRPr="00F24D67">
        <w:rPr>
          <w:rFonts w:cs="David" w:hint="cs"/>
          <w:b/>
          <w:bCs/>
          <w:szCs w:val="24"/>
          <w:rtl/>
        </w:rPr>
        <w:lastRenderedPageBreak/>
        <w:t>תקופת ההתקשרות המתוכננת:</w:t>
      </w:r>
      <w:r w:rsidRPr="00F24D67">
        <w:rPr>
          <w:rFonts w:cs="David" w:hint="cs"/>
          <w:b/>
          <w:bCs/>
          <w:szCs w:val="24"/>
          <w:u w:val="single"/>
          <w:rtl/>
        </w:rPr>
        <w:t xml:space="preserve"> </w:t>
      </w:r>
      <w:r>
        <w:rPr>
          <w:rFonts w:cs="David" w:hint="cs"/>
          <w:b/>
          <w:bCs/>
          <w:szCs w:val="24"/>
          <w:u w:val="single"/>
          <w:rtl/>
        </w:rPr>
        <w:t xml:space="preserve">1.3.2016 </w:t>
      </w:r>
      <w:r>
        <w:rPr>
          <w:rFonts w:cs="David"/>
          <w:b/>
          <w:bCs/>
          <w:szCs w:val="24"/>
          <w:u w:val="single"/>
          <w:rtl/>
        </w:rPr>
        <w:t>–</w:t>
      </w:r>
      <w:r>
        <w:rPr>
          <w:rFonts w:cs="David" w:hint="cs"/>
          <w:b/>
          <w:bCs/>
          <w:szCs w:val="24"/>
          <w:u w:val="single"/>
          <w:rtl/>
        </w:rPr>
        <w:t xml:space="preserve"> 31.4.2017</w:t>
      </w:r>
    </w:p>
    <w:p w:rsidR="00AE2135" w:rsidRPr="00736A17" w:rsidRDefault="00AE2135" w:rsidP="00AE2135">
      <w:pPr>
        <w:spacing w:line="360" w:lineRule="auto"/>
        <w:rPr>
          <w:rFonts w:cs="David"/>
          <w:b/>
          <w:bCs/>
          <w:u w:val="single"/>
          <w:rtl/>
        </w:rPr>
      </w:pPr>
    </w:p>
    <w:p w:rsidR="00AE2135" w:rsidRPr="00636666" w:rsidRDefault="00AE2135" w:rsidP="00AE2135">
      <w:pPr>
        <w:spacing w:line="360" w:lineRule="auto"/>
        <w:rPr>
          <w:rFonts w:cs="David"/>
          <w:szCs w:val="24"/>
          <w:rtl/>
        </w:rPr>
      </w:pPr>
      <w:r w:rsidRPr="00636666">
        <w:rPr>
          <w:rFonts w:cs="David" w:hint="cs"/>
          <w:b/>
          <w:bCs/>
          <w:szCs w:val="24"/>
          <w:rtl/>
        </w:rPr>
        <w:t>עלות:</w:t>
      </w:r>
      <w:r w:rsidRPr="00636666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 xml:space="preserve">165,037 ₪ </w:t>
      </w:r>
      <w:r w:rsidRPr="00636666">
        <w:rPr>
          <w:rFonts w:cs="David"/>
          <w:szCs w:val="24"/>
          <w:rtl/>
        </w:rPr>
        <w:br/>
      </w:r>
    </w:p>
    <w:p w:rsidR="00AE2135" w:rsidRPr="00F24D67" w:rsidRDefault="00AE2135" w:rsidP="00AE2135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u w:val="single"/>
          <w:rtl/>
        </w:rPr>
        <w:t>פירוט דרישות מהספק</w:t>
      </w:r>
    </w:p>
    <w:p w:rsidR="00AE2135" w:rsidRPr="00F24D67" w:rsidRDefault="00AE2135" w:rsidP="00AE2135">
      <w:pPr>
        <w:spacing w:line="360" w:lineRule="auto"/>
        <w:rPr>
          <w:rFonts w:cs="David"/>
          <w:sz w:val="8"/>
          <w:szCs w:val="8"/>
          <w:rtl/>
        </w:rPr>
      </w:pPr>
    </w:p>
    <w:p w:rsidR="00AE2135" w:rsidRPr="00F24D67" w:rsidRDefault="00AE2135" w:rsidP="00AE2135">
      <w:pPr>
        <w:spacing w:line="360" w:lineRule="auto"/>
        <w:rPr>
          <w:rFonts w:cs="David"/>
          <w:b/>
          <w:bCs/>
          <w:sz w:val="16"/>
          <w:szCs w:val="16"/>
          <w:u w:val="single"/>
          <w:rtl/>
        </w:rPr>
      </w:pPr>
      <w:r w:rsidRPr="00F24D67">
        <w:rPr>
          <w:rFonts w:cs="David" w:hint="cs"/>
          <w:szCs w:val="24"/>
          <w:rtl/>
        </w:rPr>
        <w:t xml:space="preserve">ככל שיש גורם נוסף המסוגל לבצע את הפעילות, יפנה בהצעה מתאימה כאשר עליו לקחת בחשבון כי עליו לעמוד בדרישות הבאות: </w:t>
      </w:r>
    </w:p>
    <w:p w:rsidR="00AE2135" w:rsidRPr="002906F7" w:rsidRDefault="00AE2135" w:rsidP="00AE2135">
      <w:pPr>
        <w:pStyle w:val="a7"/>
        <w:numPr>
          <w:ilvl w:val="1"/>
          <w:numId w:val="1"/>
        </w:numPr>
        <w:spacing w:line="360" w:lineRule="auto"/>
        <w:rPr>
          <w:rFonts w:cs="David"/>
          <w:szCs w:val="24"/>
        </w:rPr>
      </w:pPr>
      <w:r w:rsidRPr="002906F7">
        <w:rPr>
          <w:rFonts w:cs="David" w:hint="cs"/>
          <w:szCs w:val="24"/>
          <w:rtl/>
        </w:rPr>
        <w:t>להגיש הצעה לתוכנית עבודה על פי פרוט תכנית העבודה ואבני הדרך המפורטים לעיל. ולהתחייב כי לא תפחת ממנה.</w:t>
      </w:r>
    </w:p>
    <w:p w:rsidR="00AE2135" w:rsidRDefault="00AE2135" w:rsidP="00AE2135">
      <w:pPr>
        <w:numPr>
          <w:ilvl w:val="1"/>
          <w:numId w:val="1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>להציע עלות שלא תעלה  על העלות המוצעת בתכנית העבודה.</w:t>
      </w:r>
    </w:p>
    <w:p w:rsidR="00AE2135" w:rsidRDefault="00AE2135" w:rsidP="00AE2135">
      <w:pPr>
        <w:numPr>
          <w:ilvl w:val="1"/>
          <w:numId w:val="1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>להתחייב לבצע את התוכנית בלא יותר מ-14 חודשים.</w:t>
      </w:r>
    </w:p>
    <w:p w:rsidR="00AE2135" w:rsidRDefault="00AE2135" w:rsidP="00AE2135">
      <w:pPr>
        <w:numPr>
          <w:ilvl w:val="1"/>
          <w:numId w:val="1"/>
        </w:numPr>
        <w:spacing w:line="360" w:lineRule="auto"/>
        <w:rPr>
          <w:rFonts w:cs="David"/>
          <w:b/>
          <w:bCs/>
          <w:sz w:val="16"/>
          <w:szCs w:val="16"/>
          <w:u w:val="single"/>
          <w:rtl/>
        </w:rPr>
      </w:pPr>
      <w:r>
        <w:rPr>
          <w:rFonts w:cs="David" w:hint="cs"/>
          <w:szCs w:val="24"/>
          <w:rtl/>
        </w:rPr>
        <w:t xml:space="preserve">התוצר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ספר לתלמיד בערבית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לא יפחת מהיקף המקביל לכ-200 עמודים בעברית.</w:t>
      </w:r>
      <w:r>
        <w:rPr>
          <w:rFonts w:cs="David"/>
          <w:szCs w:val="24"/>
          <w:rtl/>
        </w:rPr>
        <w:br/>
      </w:r>
      <w:r>
        <w:rPr>
          <w:rFonts w:cs="David" w:hint="cs"/>
          <w:szCs w:val="24"/>
          <w:rtl/>
        </w:rPr>
        <w:t xml:space="preserve">               </w:t>
      </w:r>
    </w:p>
    <w:p w:rsidR="00AE2135" w:rsidRDefault="00AE2135" w:rsidP="00AE2135">
      <w:pPr>
        <w:numPr>
          <w:ilvl w:val="1"/>
          <w:numId w:val="1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>על הגוף המציע להיות גוף אקדמי בעל ניסיון של 5 שנים לפחות בכתיבת חומרי למידה/הוראה בתחום מדעי הסביבה.</w:t>
      </w:r>
    </w:p>
    <w:p w:rsidR="00AE2135" w:rsidRPr="007166C3" w:rsidRDefault="00AE2135" w:rsidP="00AE2135">
      <w:pPr>
        <w:numPr>
          <w:ilvl w:val="1"/>
          <w:numId w:val="1"/>
        </w:num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>על הגוף להעמיד צוות כתיבה, גרפיקה, עריכה לשונית ועריכה מדעית בעלי ניסיון של 5 שנים לפחות בתחום מדעי הסביבה.</w:t>
      </w:r>
    </w:p>
    <w:p w:rsidR="00AE2135" w:rsidRPr="00F24D67" w:rsidRDefault="00AE2135" w:rsidP="00AE2135">
      <w:pPr>
        <w:spacing w:line="360" w:lineRule="auto"/>
        <w:rPr>
          <w:rFonts w:cs="David"/>
          <w:sz w:val="16"/>
          <w:szCs w:val="16"/>
          <w:rtl/>
        </w:rPr>
      </w:pPr>
      <w:r w:rsidRPr="00F24D67">
        <w:rPr>
          <w:rFonts w:cs="David" w:hint="cs"/>
          <w:szCs w:val="24"/>
          <w:rtl/>
        </w:rPr>
        <w:t xml:space="preserve"> </w:t>
      </w:r>
    </w:p>
    <w:p w:rsidR="00AE2135" w:rsidRPr="00F24D67" w:rsidRDefault="00AE2135" w:rsidP="00AE2135">
      <w:pPr>
        <w:numPr>
          <w:ilvl w:val="0"/>
          <w:numId w:val="2"/>
        </w:numPr>
        <w:spacing w:line="360" w:lineRule="auto"/>
        <w:rPr>
          <w:rFonts w:cs="David"/>
          <w:szCs w:val="24"/>
        </w:rPr>
      </w:pPr>
      <w:r w:rsidRPr="00F24D67">
        <w:rPr>
          <w:rFonts w:cs="David" w:hint="cs"/>
          <w:szCs w:val="24"/>
          <w:rtl/>
        </w:rPr>
        <w:t>ככל שהמציע הוא גוף משפטי מאו</w:t>
      </w:r>
      <w:r>
        <w:rPr>
          <w:rFonts w:cs="David" w:hint="cs"/>
          <w:szCs w:val="24"/>
          <w:rtl/>
        </w:rPr>
        <w:t>ג</w:t>
      </w:r>
      <w:r w:rsidRPr="00F24D67">
        <w:rPr>
          <w:rFonts w:cs="David" w:hint="cs"/>
          <w:szCs w:val="24"/>
          <w:rtl/>
        </w:rPr>
        <w:t xml:space="preserve">ד </w:t>
      </w:r>
      <w:r>
        <w:rPr>
          <w:rFonts w:cs="David" w:hint="cs"/>
          <w:szCs w:val="24"/>
          <w:rtl/>
        </w:rPr>
        <w:t xml:space="preserve">עליו להיות </w:t>
      </w:r>
      <w:r w:rsidRPr="00F24D67">
        <w:rPr>
          <w:rFonts w:cs="David" w:hint="cs"/>
          <w:szCs w:val="24"/>
          <w:rtl/>
        </w:rPr>
        <w:t>רשום ברשם רשמי, על הגוף המציע להיות עוסק מורשה/מלכ"ר. על הגוף המציע לנהל ספרי חשבונות כחוק. אם הגוף המציע הינו עמותה/חברה לתועלת הציבור עליו להיות בעל אישור על ניהול תקין תקף מטעם רשם העמותות או רשם התאגידים.</w:t>
      </w:r>
    </w:p>
    <w:p w:rsidR="00AE2135" w:rsidRPr="00736A17" w:rsidRDefault="00AE2135" w:rsidP="00AE2135">
      <w:pPr>
        <w:spacing w:line="360" w:lineRule="auto"/>
        <w:rPr>
          <w:rFonts w:cs="David"/>
          <w:rtl/>
        </w:rPr>
      </w:pPr>
    </w:p>
    <w:p w:rsidR="00AE2135" w:rsidRPr="00F24D67" w:rsidRDefault="00AE2135" w:rsidP="00AE2135">
      <w:pPr>
        <w:spacing w:line="360" w:lineRule="auto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t xml:space="preserve">לגבי התקשרות עם </w:t>
      </w:r>
      <w:r w:rsidRPr="00F24D67">
        <w:rPr>
          <w:rFonts w:cs="David" w:hint="cs"/>
          <w:b/>
          <w:bCs/>
          <w:szCs w:val="24"/>
          <w:rtl/>
        </w:rPr>
        <w:t>ספק יחיד</w:t>
      </w:r>
      <w:r>
        <w:rPr>
          <w:rFonts w:cs="David" w:hint="cs"/>
          <w:b/>
          <w:bCs/>
          <w:szCs w:val="24"/>
          <w:rtl/>
        </w:rPr>
        <w:t xml:space="preserve"> -</w:t>
      </w:r>
      <w:r>
        <w:rPr>
          <w:rFonts w:cs="David" w:hint="cs"/>
          <w:szCs w:val="24"/>
          <w:rtl/>
        </w:rPr>
        <w:t xml:space="preserve">   </w:t>
      </w:r>
      <w:r w:rsidRPr="00F24D67">
        <w:rPr>
          <w:rFonts w:cs="David" w:hint="cs"/>
          <w:szCs w:val="24"/>
          <w:rtl/>
        </w:rPr>
        <w:t>חוות דעת של מנהל</w:t>
      </w:r>
      <w:r>
        <w:rPr>
          <w:rFonts w:cs="David" w:hint="cs"/>
          <w:szCs w:val="24"/>
          <w:rtl/>
        </w:rPr>
        <w:t>ת אגף מדעים במזכירות הפדגוגית, ד"ר חנה פרל</w:t>
      </w:r>
      <w:r w:rsidRPr="00F24D67">
        <w:rPr>
          <w:rFonts w:cs="David" w:hint="cs"/>
          <w:szCs w:val="24"/>
          <w:rtl/>
        </w:rPr>
        <w:t xml:space="preserve"> על עובדת היות הספק </w:t>
      </w:r>
      <w:r w:rsidRPr="00F24D67">
        <w:rPr>
          <w:rFonts w:cs="David"/>
          <w:szCs w:val="24"/>
          <w:rtl/>
        </w:rPr>
        <w:t>–</w:t>
      </w:r>
      <w:r w:rsidRPr="00F24D67">
        <w:rPr>
          <w:rFonts w:cs="David" w:hint="cs"/>
          <w:szCs w:val="24"/>
          <w:rtl/>
        </w:rPr>
        <w:t xml:space="preserve"> ספק יחיד</w:t>
      </w:r>
    </w:p>
    <w:p w:rsidR="00AE2135" w:rsidRPr="00F24D67" w:rsidRDefault="00AE2135" w:rsidP="00AE2135">
      <w:pPr>
        <w:spacing w:line="360" w:lineRule="auto"/>
        <w:rPr>
          <w:rFonts w:cs="David"/>
          <w:b/>
          <w:bCs/>
          <w:sz w:val="8"/>
          <w:szCs w:val="8"/>
          <w:u w:val="single"/>
          <w:rtl/>
        </w:rPr>
      </w:pPr>
    </w:p>
    <w:p w:rsidR="00AE2135" w:rsidRPr="00553F60" w:rsidRDefault="00AE2135" w:rsidP="00AE2135">
      <w:p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כדי לשמור על הרמה המדעית של הספר בתהליך התרגום וההתאמה לערבית לא ניתן לבצע את התרגום שלא במסגרת אקדמית. </w:t>
      </w:r>
      <w:proofErr w:type="spellStart"/>
      <w:r w:rsidRPr="004D1F5B">
        <w:rPr>
          <w:rFonts w:cs="David" w:hint="cs"/>
          <w:szCs w:val="24"/>
          <w:rtl/>
        </w:rPr>
        <w:t>המל"מ</w:t>
      </w:r>
      <w:proofErr w:type="spellEnd"/>
      <w:r w:rsidRPr="004D1F5B">
        <w:rPr>
          <w:rFonts w:cs="David" w:hint="cs"/>
          <w:szCs w:val="24"/>
          <w:rtl/>
        </w:rPr>
        <w:t xml:space="preserve"> האוניברסיטאי היחיד שיש לו צוות העוסק בהכנת חומרי למידה למדעי הסביבה הוא </w:t>
      </w:r>
      <w:proofErr w:type="spellStart"/>
      <w:r w:rsidRPr="004D1F5B">
        <w:rPr>
          <w:rFonts w:cs="David" w:hint="cs"/>
          <w:szCs w:val="24"/>
          <w:rtl/>
        </w:rPr>
        <w:t>מל"מ</w:t>
      </w:r>
      <w:proofErr w:type="spellEnd"/>
      <w:r w:rsidRPr="004D1F5B">
        <w:rPr>
          <w:rFonts w:cs="David" w:hint="cs"/>
          <w:szCs w:val="24"/>
          <w:rtl/>
        </w:rPr>
        <w:t xml:space="preserve"> בר-אילן.</w:t>
      </w:r>
      <w:r>
        <w:rPr>
          <w:rFonts w:cs="David" w:hint="cs"/>
          <w:szCs w:val="24"/>
          <w:rtl/>
        </w:rPr>
        <w:t xml:space="preserve"> </w:t>
      </w:r>
      <w:r w:rsidRPr="00553F60">
        <w:rPr>
          <w:rFonts w:cs="David" w:hint="cs"/>
          <w:szCs w:val="24"/>
          <w:rtl/>
        </w:rPr>
        <w:t xml:space="preserve">המתרגמים </w:t>
      </w:r>
      <w:r>
        <w:rPr>
          <w:rFonts w:cs="David" w:hint="cs"/>
          <w:szCs w:val="24"/>
          <w:rtl/>
        </w:rPr>
        <w:t>מתמחים</w:t>
      </w:r>
      <w:r w:rsidRPr="00553F60">
        <w:rPr>
          <w:rFonts w:cs="David" w:hint="cs"/>
          <w:szCs w:val="24"/>
          <w:rtl/>
        </w:rPr>
        <w:t xml:space="preserve"> בתכנים </w:t>
      </w:r>
      <w:r w:rsidRPr="00553F60">
        <w:rPr>
          <w:rFonts w:cs="David"/>
          <w:szCs w:val="24"/>
          <w:rtl/>
        </w:rPr>
        <w:t>של מדעי הסביבה</w:t>
      </w:r>
      <w:r>
        <w:rPr>
          <w:rFonts w:cs="David" w:hint="cs"/>
          <w:szCs w:val="24"/>
          <w:rtl/>
        </w:rPr>
        <w:t xml:space="preserve"> </w:t>
      </w:r>
      <w:r w:rsidRPr="00553F60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>ו</w:t>
      </w:r>
      <w:r w:rsidRPr="00553F60">
        <w:rPr>
          <w:rFonts w:cs="David"/>
          <w:szCs w:val="24"/>
          <w:rtl/>
        </w:rPr>
        <w:t>מכירים היטב את הייחודיות של אוכלוסיית היעד ומתאימים את השפה לאוכלוסייה זו מבלי לפגוע ברמה המדעית של הספר.</w:t>
      </w:r>
      <w:r w:rsidRPr="00553F60">
        <w:rPr>
          <w:rFonts w:cs="David" w:hint="cs"/>
          <w:szCs w:val="24"/>
          <w:rtl/>
        </w:rPr>
        <w:t xml:space="preserve"> הצוות מיומן ויכול לטפל בכל רכיבי התרגום, העריכה המדעית, הלשונית, הגרפיקה וההבאה לדפוס של הספרים</w:t>
      </w:r>
      <w:r>
        <w:rPr>
          <w:rFonts w:cs="David" w:hint="cs"/>
          <w:szCs w:val="24"/>
          <w:rtl/>
        </w:rPr>
        <w:t xml:space="preserve"> ובכך לקצר את התהליך בכדי שהספר יגיע בהקדם לתלמידים. </w:t>
      </w:r>
    </w:p>
    <w:p w:rsidR="00AE2135" w:rsidRDefault="00AE2135" w:rsidP="00AE2135">
      <w:pPr>
        <w:spacing w:line="360" w:lineRule="auto"/>
        <w:jc w:val="both"/>
        <w:rPr>
          <w:rFonts w:cs="David"/>
          <w:color w:val="FF6600"/>
          <w:sz w:val="44"/>
          <w:szCs w:val="44"/>
          <w:u w:val="single"/>
          <w:rtl/>
        </w:rPr>
      </w:pPr>
    </w:p>
    <w:p w:rsidR="00AE2135" w:rsidRDefault="00AE2135" w:rsidP="00AE2135">
      <w:pPr>
        <w:spacing w:line="360" w:lineRule="auto"/>
        <w:rPr>
          <w:rFonts w:cs="David"/>
          <w:szCs w:val="24"/>
          <w:rtl/>
        </w:rPr>
      </w:pPr>
    </w:p>
    <w:p w:rsidR="001A4EA0" w:rsidRDefault="007A17A8"/>
    <w:sectPr w:rsidR="001A4EA0" w:rsidSect="00A63A9B">
      <w:headerReference w:type="default" r:id="rId8"/>
      <w:footerReference w:type="default" r:id="rId9"/>
      <w:pgSz w:w="11906" w:h="16838"/>
      <w:pgMar w:top="568" w:right="991" w:bottom="1440" w:left="993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17A8" w:rsidRDefault="007A17A8">
      <w:r>
        <w:separator/>
      </w:r>
    </w:p>
  </w:endnote>
  <w:endnote w:type="continuationSeparator" w:id="0">
    <w:p w:rsidR="007A17A8" w:rsidRDefault="007A17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4D54" w:rsidRPr="00163A78" w:rsidRDefault="007A17A8" w:rsidP="00163A78">
    <w:pPr>
      <w:pStyle w:val="a5"/>
      <w:rPr>
        <w:szCs w:val="24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17A8" w:rsidRDefault="007A17A8">
      <w:r>
        <w:separator/>
      </w:r>
    </w:p>
  </w:footnote>
  <w:footnote w:type="continuationSeparator" w:id="0">
    <w:p w:rsidR="007A17A8" w:rsidRDefault="007A17A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4D54" w:rsidRDefault="007A17A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41B6F"/>
    <w:multiLevelType w:val="hybridMultilevel"/>
    <w:tmpl w:val="6D42F3F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F">
      <w:start w:val="1"/>
      <w:numFmt w:val="decimal"/>
      <w:lvlText w:val="%2."/>
      <w:lvlJc w:val="left"/>
      <w:pPr>
        <w:tabs>
          <w:tab w:val="num" w:pos="1352"/>
        </w:tabs>
        <w:ind w:left="1352" w:hanging="360"/>
      </w:pPr>
      <w:rPr>
        <w:rFonts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0D6472F"/>
    <w:multiLevelType w:val="hybridMultilevel"/>
    <w:tmpl w:val="BF5A687A"/>
    <w:lvl w:ilvl="0" w:tplc="8AF8F782">
      <w:start w:val="1"/>
      <w:numFmt w:val="hebrew1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  <w:b/>
        <w:bCs/>
      </w:rPr>
    </w:lvl>
    <w:lvl w:ilvl="1" w:tplc="73C8432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">
    <w:nsid w:val="675E59C7"/>
    <w:multiLevelType w:val="hybridMultilevel"/>
    <w:tmpl w:val="A32A0F52"/>
    <w:lvl w:ilvl="0" w:tplc="77E61AC8">
      <w:start w:val="1"/>
      <w:numFmt w:val="decimal"/>
      <w:lvlText w:val="%1."/>
      <w:lvlJc w:val="left"/>
      <w:pPr>
        <w:tabs>
          <w:tab w:val="num" w:pos="360"/>
        </w:tabs>
        <w:ind w:left="284" w:right="284" w:hanging="284"/>
      </w:pPr>
      <w:rPr>
        <w:rFonts w:hint="default"/>
      </w:rPr>
    </w:lvl>
    <w:lvl w:ilvl="1" w:tplc="9CBC534E">
      <w:start w:val="1"/>
      <w:numFmt w:val="decimal"/>
      <w:lvlText w:val="(%2)"/>
      <w:lvlJc w:val="left"/>
      <w:pPr>
        <w:tabs>
          <w:tab w:val="num" w:pos="1695"/>
        </w:tabs>
        <w:ind w:left="1695" w:right="1695" w:hanging="615"/>
      </w:pPr>
      <w:rPr>
        <w:rFonts w:hint="cs"/>
      </w:rPr>
    </w:lvl>
    <w:lvl w:ilvl="2" w:tplc="6FFEDDC6">
      <w:start w:val="1"/>
      <w:numFmt w:val="bullet"/>
      <w:lvlText w:val="-"/>
      <w:lvlJc w:val="left"/>
      <w:pPr>
        <w:tabs>
          <w:tab w:val="num" w:pos="567"/>
        </w:tabs>
        <w:ind w:left="567" w:right="567" w:hanging="567"/>
      </w:pPr>
      <w:rPr>
        <w:rFonts w:ascii="Times New Roman" w:eastAsia="Times New Roman" w:hAnsi="Times New Roman" w:cs="Times New Roman" w:hint="default"/>
      </w:rPr>
    </w:lvl>
    <w:lvl w:ilvl="3" w:tplc="D7567CE6">
      <w:start w:val="1"/>
      <w:numFmt w:val="decimal"/>
      <w:lvlText w:val="(%4)"/>
      <w:lvlJc w:val="left"/>
      <w:pPr>
        <w:tabs>
          <w:tab w:val="num" w:pos="2835"/>
        </w:tabs>
        <w:ind w:left="2835" w:right="2835" w:hanging="567"/>
      </w:pPr>
      <w:rPr>
        <w:rFonts w:hint="cs"/>
      </w:rPr>
    </w:lvl>
    <w:lvl w:ilvl="4" w:tplc="A36AC946">
      <w:start w:val="1"/>
      <w:numFmt w:val="hebrew1"/>
      <w:lvlText w:val="(%5)"/>
      <w:lvlJc w:val="left"/>
      <w:pPr>
        <w:tabs>
          <w:tab w:val="num" w:pos="2835"/>
        </w:tabs>
        <w:ind w:left="2835" w:right="2835" w:hanging="567"/>
      </w:pPr>
      <w:rPr>
        <w:rFonts w:hint="cs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353230D2">
      <w:start w:val="1"/>
      <w:numFmt w:val="hebrew1"/>
      <w:lvlText w:val="%7."/>
      <w:lvlJc w:val="left"/>
      <w:pPr>
        <w:tabs>
          <w:tab w:val="num" w:pos="2552"/>
        </w:tabs>
        <w:ind w:left="2552" w:right="2552" w:hanging="567"/>
      </w:pPr>
      <w:rPr>
        <w:rFonts w:hint="cs"/>
      </w:rPr>
    </w:lvl>
    <w:lvl w:ilvl="7" w:tplc="7B7E120C">
      <w:start w:val="1"/>
      <w:numFmt w:val="decimal"/>
      <w:lvlText w:val="%8."/>
      <w:lvlJc w:val="left"/>
      <w:pPr>
        <w:tabs>
          <w:tab w:val="num" w:pos="567"/>
        </w:tabs>
        <w:ind w:left="567" w:right="567" w:hanging="567"/>
      </w:pPr>
      <w:rPr>
        <w:rFonts w:hint="default"/>
        <w:b w:val="0"/>
        <w:u w:val="none"/>
      </w:r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2135"/>
    <w:rsid w:val="0038174E"/>
    <w:rsid w:val="007A17A8"/>
    <w:rsid w:val="00AA6935"/>
    <w:rsid w:val="00AE2135"/>
    <w:rsid w:val="00DE7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2135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AE2135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AE2135"/>
    <w:rPr>
      <w:rFonts w:ascii="Times New Roman" w:eastAsia="Times New Roman" w:hAnsi="Times New Roman" w:cs="Arial"/>
      <w:sz w:val="24"/>
    </w:rPr>
  </w:style>
  <w:style w:type="paragraph" w:styleId="a5">
    <w:name w:val="footer"/>
    <w:basedOn w:val="a"/>
    <w:link w:val="a6"/>
    <w:rsid w:val="00AE2135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AE2135"/>
    <w:rPr>
      <w:rFonts w:ascii="Times New Roman" w:eastAsia="Times New Roman" w:hAnsi="Times New Roman" w:cs="Arial"/>
      <w:sz w:val="24"/>
    </w:rPr>
  </w:style>
  <w:style w:type="paragraph" w:styleId="a7">
    <w:name w:val="List Paragraph"/>
    <w:basedOn w:val="a"/>
    <w:uiPriority w:val="34"/>
    <w:qFormat/>
    <w:rsid w:val="00AE213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2135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AE2135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AE2135"/>
    <w:rPr>
      <w:rFonts w:ascii="Times New Roman" w:eastAsia="Times New Roman" w:hAnsi="Times New Roman" w:cs="Arial"/>
      <w:sz w:val="24"/>
    </w:rPr>
  </w:style>
  <w:style w:type="paragraph" w:styleId="a5">
    <w:name w:val="footer"/>
    <w:basedOn w:val="a"/>
    <w:link w:val="a6"/>
    <w:rsid w:val="00AE2135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AE2135"/>
    <w:rPr>
      <w:rFonts w:ascii="Times New Roman" w:eastAsia="Times New Roman" w:hAnsi="Times New Roman" w:cs="Arial"/>
      <w:sz w:val="24"/>
    </w:rPr>
  </w:style>
  <w:style w:type="paragraph" w:styleId="a7">
    <w:name w:val="List Paragraph"/>
    <w:basedOn w:val="a"/>
    <w:uiPriority w:val="34"/>
    <w:qFormat/>
    <w:rsid w:val="00AE21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655</Words>
  <Characters>3279</Characters>
  <Application>Microsoft Office Word</Application>
  <DocSecurity>0</DocSecurity>
  <Lines>27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3927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אורלי שרון</dc:creator>
  <cp:lastModifiedBy>גלית דוד</cp:lastModifiedBy>
  <cp:revision>2</cp:revision>
  <dcterms:created xsi:type="dcterms:W3CDTF">2016-02-03T13:04:00Z</dcterms:created>
  <dcterms:modified xsi:type="dcterms:W3CDTF">2016-02-03T13:04:00Z</dcterms:modified>
</cp:coreProperties>
</file>